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8EC6" w14:textId="77777777" w:rsidR="00156179" w:rsidRPr="00C90860" w:rsidRDefault="00156179" w:rsidP="00535DA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90860">
        <w:rPr>
          <w:rFonts w:ascii="Arial" w:hAnsi="Arial" w:cs="Arial"/>
          <w:b/>
          <w:sz w:val="28"/>
          <w:szCs w:val="28"/>
        </w:rPr>
        <w:t>Constitution</w:t>
      </w:r>
    </w:p>
    <w:p w14:paraId="0A956154" w14:textId="77777777" w:rsidR="00156179" w:rsidRDefault="00156179" w:rsidP="00535DA7">
      <w:pPr>
        <w:rPr>
          <w:rFonts w:ascii="Arial" w:hAnsi="Arial" w:cs="Arial"/>
          <w:b/>
        </w:rPr>
      </w:pPr>
    </w:p>
    <w:p w14:paraId="1FC38366" w14:textId="3861D024" w:rsidR="00156179" w:rsidRPr="00156179" w:rsidRDefault="00156179" w:rsidP="00156179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b/>
        </w:rPr>
      </w:pPr>
      <w:r w:rsidRPr="00156179">
        <w:rPr>
          <w:rFonts w:ascii="Arial" w:hAnsi="Arial" w:cs="Arial"/>
          <w:b/>
        </w:rPr>
        <w:t>Name</w:t>
      </w:r>
    </w:p>
    <w:p w14:paraId="6703361D" w14:textId="1E190B21" w:rsidR="00535DA7" w:rsidRPr="001C2E89" w:rsidRDefault="00156179" w:rsidP="00156179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Wellbeing Animals Guernsey</w:t>
      </w:r>
      <w:r w:rsidR="001C2E89">
        <w:rPr>
          <w:rFonts w:ascii="Arial" w:hAnsi="Arial" w:cs="Arial"/>
          <w:b/>
        </w:rPr>
        <w:t xml:space="preserve"> (WAG) </w:t>
      </w:r>
      <w:r w:rsidR="001C2E89" w:rsidRPr="001C2E89">
        <w:rPr>
          <w:rFonts w:ascii="Arial" w:hAnsi="Arial" w:cs="Arial"/>
        </w:rPr>
        <w:t>(‘the charity’)</w:t>
      </w:r>
    </w:p>
    <w:p w14:paraId="013FD7F2" w14:textId="77777777" w:rsidR="005839ED" w:rsidRDefault="005839ED" w:rsidP="005839ED">
      <w:pPr>
        <w:ind w:left="360" w:firstLine="360"/>
        <w:rPr>
          <w:rFonts w:ascii="Arial" w:hAnsi="Arial" w:cs="Arial"/>
        </w:rPr>
      </w:pPr>
    </w:p>
    <w:p w14:paraId="094C177D" w14:textId="2BBF516A" w:rsidR="005839ED" w:rsidRPr="00AE6FC5" w:rsidRDefault="00156179" w:rsidP="00583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5839ED" w:rsidRPr="00AE6FC5">
        <w:rPr>
          <w:rFonts w:ascii="Arial" w:hAnsi="Arial" w:cs="Arial"/>
          <w:b/>
        </w:rPr>
        <w:t>Legal Status</w:t>
      </w:r>
    </w:p>
    <w:p w14:paraId="472DCF35" w14:textId="77777777" w:rsidR="005839ED" w:rsidRDefault="005839ED" w:rsidP="001561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Pr="005839ED">
        <w:rPr>
          <w:rFonts w:ascii="Arial" w:hAnsi="Arial" w:cs="Arial"/>
        </w:rPr>
        <w:t xml:space="preserve"> Uni</w:t>
      </w:r>
      <w:r>
        <w:rPr>
          <w:rFonts w:ascii="Arial" w:hAnsi="Arial" w:cs="Arial"/>
        </w:rPr>
        <w:t>n</w:t>
      </w:r>
      <w:r w:rsidRPr="005839ED">
        <w:rPr>
          <w:rFonts w:ascii="Arial" w:hAnsi="Arial" w:cs="Arial"/>
        </w:rPr>
        <w:t>corporated Charitable Association</w:t>
      </w:r>
    </w:p>
    <w:p w14:paraId="4372FD75" w14:textId="77777777" w:rsidR="005839ED" w:rsidRDefault="005839ED" w:rsidP="005839ED">
      <w:pPr>
        <w:rPr>
          <w:rFonts w:ascii="Arial" w:hAnsi="Arial" w:cs="Arial"/>
        </w:rPr>
      </w:pPr>
    </w:p>
    <w:p w14:paraId="2D724187" w14:textId="65A31C62" w:rsidR="005839ED" w:rsidRPr="00AE6FC5" w:rsidRDefault="00156179" w:rsidP="005839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082348">
        <w:rPr>
          <w:rFonts w:ascii="Arial" w:hAnsi="Arial" w:cs="Arial"/>
          <w:b/>
        </w:rPr>
        <w:t>Purpose</w:t>
      </w:r>
      <w:proofErr w:type="gramEnd"/>
      <w:r w:rsidR="00082348">
        <w:rPr>
          <w:rFonts w:ascii="Arial" w:hAnsi="Arial" w:cs="Arial"/>
          <w:b/>
        </w:rPr>
        <w:t xml:space="preserve"> and Mission</w:t>
      </w:r>
    </w:p>
    <w:p w14:paraId="1348B196" w14:textId="77777777" w:rsidR="00535DA7" w:rsidRDefault="00535DA7" w:rsidP="005839ED">
      <w:pPr>
        <w:rPr>
          <w:rFonts w:ascii="Arial" w:hAnsi="Arial" w:cs="Arial"/>
        </w:rPr>
      </w:pPr>
    </w:p>
    <w:p w14:paraId="348B06B3" w14:textId="119C0D90" w:rsidR="00AE6FC5" w:rsidRDefault="00156179" w:rsidP="0015617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AE6FC5" w:rsidRPr="00AE6FC5">
        <w:rPr>
          <w:rFonts w:ascii="Arial" w:hAnsi="Arial" w:cs="Arial"/>
        </w:rPr>
        <w:t>To form a network of caring individuals who, with their dogs</w:t>
      </w:r>
      <w:r w:rsidR="005561C7">
        <w:rPr>
          <w:rFonts w:ascii="Arial" w:hAnsi="Arial" w:cs="Arial"/>
        </w:rPr>
        <w:t xml:space="preserve">, or other animals, </w:t>
      </w:r>
      <w:r w:rsidR="00AE6FC5" w:rsidRPr="00AE6FC5">
        <w:rPr>
          <w:rFonts w:ascii="Arial" w:hAnsi="Arial" w:cs="Arial"/>
        </w:rPr>
        <w:t>are willing to provide animal assisted support which brings therapeutic benefit to people of all ages and in a variety of situations</w:t>
      </w:r>
      <w:r w:rsidR="008E7AD1" w:rsidRPr="008E7AD1">
        <w:rPr>
          <w:rFonts w:ascii="Arial" w:eastAsia="Times New Roman" w:hAnsi="Arial" w:cs="Arial"/>
        </w:rPr>
        <w:t xml:space="preserve"> including </w:t>
      </w:r>
      <w:r w:rsidR="008E7AD1">
        <w:rPr>
          <w:rFonts w:ascii="Arial" w:eastAsia="Times New Roman" w:hAnsi="Arial" w:cs="Arial"/>
        </w:rPr>
        <w:t>Health and Social Care service areas,</w:t>
      </w:r>
      <w:r w:rsidR="008E7AD1" w:rsidRPr="008E7AD1">
        <w:rPr>
          <w:rFonts w:ascii="Arial" w:eastAsia="Times New Roman" w:hAnsi="Arial" w:cs="Arial"/>
        </w:rPr>
        <w:t xml:space="preserve"> </w:t>
      </w:r>
      <w:r w:rsidR="008E7AD1">
        <w:rPr>
          <w:rFonts w:ascii="Arial" w:eastAsia="Times New Roman" w:hAnsi="Arial" w:cs="Arial"/>
        </w:rPr>
        <w:t xml:space="preserve">residential and nursing homes, </w:t>
      </w:r>
      <w:r w:rsidR="008E7AD1" w:rsidRPr="008E7AD1">
        <w:rPr>
          <w:rFonts w:ascii="Arial" w:eastAsia="Times New Roman" w:hAnsi="Arial" w:cs="Arial"/>
        </w:rPr>
        <w:t>day care centres</w:t>
      </w:r>
      <w:r w:rsidR="008E7AD1">
        <w:rPr>
          <w:rFonts w:ascii="Arial" w:eastAsia="Times New Roman" w:hAnsi="Arial" w:cs="Arial"/>
        </w:rPr>
        <w:t xml:space="preserve"> and schools.</w:t>
      </w:r>
    </w:p>
    <w:p w14:paraId="33818520" w14:textId="77777777" w:rsidR="00082348" w:rsidRDefault="00082348" w:rsidP="00AE6FC5">
      <w:pPr>
        <w:rPr>
          <w:rFonts w:ascii="Arial" w:hAnsi="Arial" w:cs="Arial"/>
        </w:rPr>
      </w:pPr>
    </w:p>
    <w:p w14:paraId="38F7BC5E" w14:textId="16D5A1F3" w:rsidR="00AE6FC5" w:rsidRPr="008E7AD1" w:rsidRDefault="00156179" w:rsidP="00156179">
      <w:pPr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3.2 </w:t>
      </w:r>
      <w:r w:rsidR="00AE6FC5" w:rsidRPr="00AE6FC5">
        <w:rPr>
          <w:rFonts w:ascii="Arial" w:hAnsi="Arial" w:cs="Arial"/>
        </w:rPr>
        <w:t xml:space="preserve">To provide support for </w:t>
      </w:r>
      <w:r w:rsidR="00FA55C4">
        <w:rPr>
          <w:rFonts w:ascii="Arial" w:hAnsi="Arial" w:cs="Arial"/>
        </w:rPr>
        <w:t>pet owners who are in a vulnerable situation, for example t</w:t>
      </w:r>
      <w:r w:rsidR="00AE6FC5" w:rsidRPr="00AE6FC5">
        <w:rPr>
          <w:rFonts w:ascii="Arial" w:hAnsi="Arial" w:cs="Arial"/>
        </w:rPr>
        <w:t xml:space="preserve">hose who suddenly, through illness or bereavement, find themselves unable to care for </w:t>
      </w:r>
      <w:r w:rsidR="008206AE">
        <w:rPr>
          <w:rFonts w:ascii="Arial" w:hAnsi="Arial" w:cs="Arial"/>
        </w:rPr>
        <w:t>their</w:t>
      </w:r>
      <w:r w:rsidR="008206AE" w:rsidRPr="00AE6FC5">
        <w:rPr>
          <w:rFonts w:ascii="Arial" w:hAnsi="Arial" w:cs="Arial"/>
        </w:rPr>
        <w:t xml:space="preserve"> </w:t>
      </w:r>
      <w:r w:rsidR="00AE6FC5" w:rsidRPr="00AE6FC5">
        <w:rPr>
          <w:rFonts w:ascii="Arial" w:hAnsi="Arial" w:cs="Arial"/>
        </w:rPr>
        <w:t>pe</w:t>
      </w:r>
      <w:r w:rsidR="00FA55C4">
        <w:rPr>
          <w:rFonts w:ascii="Arial" w:hAnsi="Arial" w:cs="Arial"/>
        </w:rPr>
        <w:t>t,</w:t>
      </w:r>
      <w:r w:rsidR="00AE6FC5">
        <w:rPr>
          <w:rFonts w:ascii="Arial" w:hAnsi="Arial" w:cs="Arial"/>
        </w:rPr>
        <w:t xml:space="preserve"> </w:t>
      </w:r>
      <w:r w:rsidR="00FA55C4">
        <w:rPr>
          <w:rFonts w:ascii="Arial" w:hAnsi="Arial" w:cs="Arial"/>
        </w:rPr>
        <w:t>or</w:t>
      </w:r>
      <w:r w:rsidR="00AE6FC5">
        <w:rPr>
          <w:rFonts w:ascii="Arial" w:hAnsi="Arial" w:cs="Arial"/>
        </w:rPr>
        <w:t xml:space="preserve"> to support lonely people </w:t>
      </w:r>
      <w:r w:rsidR="00FA55C4">
        <w:rPr>
          <w:rFonts w:ascii="Arial" w:hAnsi="Arial" w:cs="Arial"/>
        </w:rPr>
        <w:t>suffering the loss of a pet</w:t>
      </w:r>
      <w:r w:rsidR="005279AB">
        <w:rPr>
          <w:rFonts w:ascii="Arial" w:hAnsi="Arial" w:cs="Arial"/>
        </w:rPr>
        <w:t>.</w:t>
      </w:r>
    </w:p>
    <w:p w14:paraId="7A586498" w14:textId="77777777" w:rsidR="00FA55C4" w:rsidRDefault="00FA55C4" w:rsidP="00AE6FC5">
      <w:pPr>
        <w:rPr>
          <w:rFonts w:ascii="Arial" w:hAnsi="Arial" w:cs="Arial"/>
        </w:rPr>
      </w:pPr>
    </w:p>
    <w:p w14:paraId="2C1813EE" w14:textId="77777777" w:rsidR="00FA55C4" w:rsidRPr="00AE6FC5" w:rsidRDefault="00FA55C4" w:rsidP="00AE6FC5">
      <w:pPr>
        <w:rPr>
          <w:rFonts w:ascii="Arial" w:hAnsi="Arial" w:cs="Arial"/>
        </w:rPr>
      </w:pPr>
    </w:p>
    <w:p w14:paraId="55B06282" w14:textId="0EE45BB2" w:rsidR="00AE6FC5" w:rsidRDefault="00156179" w:rsidP="0015617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AE6FC5" w:rsidRPr="00AE6FC5">
        <w:rPr>
          <w:rFonts w:ascii="Arial" w:hAnsi="Arial" w:cs="Arial"/>
          <w:b/>
        </w:rPr>
        <w:t>Relationship to other non-profit organisations or membership of an affiliation network or otherwise</w:t>
      </w:r>
    </w:p>
    <w:p w14:paraId="6ABFE9BE" w14:textId="77777777" w:rsidR="005561C7" w:rsidRPr="00AE6FC5" w:rsidRDefault="005561C7" w:rsidP="00AE6FC5">
      <w:pPr>
        <w:rPr>
          <w:rFonts w:ascii="Arial" w:hAnsi="Arial" w:cs="Arial"/>
          <w:b/>
        </w:rPr>
      </w:pPr>
    </w:p>
    <w:p w14:paraId="5F771A07" w14:textId="7A04F077" w:rsidR="00AE6FC5" w:rsidRDefault="009D010B" w:rsidP="009D01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AE6FC5" w:rsidRPr="005561C7">
        <w:rPr>
          <w:rFonts w:ascii="Arial" w:hAnsi="Arial" w:cs="Arial"/>
        </w:rPr>
        <w:t>To co-operate with other</w:t>
      </w:r>
      <w:r w:rsidR="00156179">
        <w:rPr>
          <w:rFonts w:ascii="Arial" w:hAnsi="Arial" w:cs="Arial"/>
        </w:rPr>
        <w:t xml:space="preserve"> </w:t>
      </w:r>
      <w:r w:rsidR="00AE6FC5">
        <w:rPr>
          <w:rFonts w:ascii="Arial" w:hAnsi="Arial" w:cs="Arial"/>
        </w:rPr>
        <w:t xml:space="preserve">charities, voluntary bodies or authorities so as to exchange </w:t>
      </w:r>
      <w:r w:rsidR="008206AE">
        <w:rPr>
          <w:rFonts w:ascii="Arial" w:hAnsi="Arial" w:cs="Arial"/>
        </w:rPr>
        <w:t xml:space="preserve">appropriate </w:t>
      </w:r>
      <w:r w:rsidR="00AE6FC5">
        <w:rPr>
          <w:rFonts w:ascii="Arial" w:hAnsi="Arial" w:cs="Arial"/>
        </w:rPr>
        <w:t>information and advice with them.</w:t>
      </w:r>
    </w:p>
    <w:p w14:paraId="0ADCEB61" w14:textId="77777777" w:rsidR="00082348" w:rsidRDefault="00082348" w:rsidP="005839ED">
      <w:pPr>
        <w:rPr>
          <w:rFonts w:ascii="Arial" w:hAnsi="Arial" w:cs="Arial"/>
        </w:rPr>
      </w:pPr>
    </w:p>
    <w:p w14:paraId="772E6FFB" w14:textId="56F2CEBD" w:rsidR="00AE6FC5" w:rsidRPr="00AE6FC5" w:rsidRDefault="009D010B" w:rsidP="009D01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AE6FC5">
        <w:rPr>
          <w:rFonts w:ascii="Arial" w:hAnsi="Arial" w:cs="Arial"/>
        </w:rPr>
        <w:t>To merge with or enter into a joint venture with any other charity</w:t>
      </w:r>
      <w:r>
        <w:rPr>
          <w:rFonts w:ascii="Arial" w:hAnsi="Arial" w:cs="Arial"/>
        </w:rPr>
        <w:t xml:space="preserve"> or voluntary body</w:t>
      </w:r>
      <w:r w:rsidR="00AE6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where the Committee agrees that such affiliation would be of benefit to the charity.</w:t>
      </w:r>
    </w:p>
    <w:p w14:paraId="4B8AF089" w14:textId="77777777" w:rsidR="005839ED" w:rsidRDefault="005839ED" w:rsidP="005839ED">
      <w:pPr>
        <w:rPr>
          <w:rFonts w:ascii="Arial" w:hAnsi="Arial" w:cs="Arial"/>
        </w:rPr>
      </w:pPr>
    </w:p>
    <w:p w14:paraId="2C3A9774" w14:textId="210AF43F" w:rsidR="005839ED" w:rsidRDefault="009D010B" w:rsidP="00583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="005561C7" w:rsidRPr="005561C7">
        <w:rPr>
          <w:rFonts w:ascii="Arial" w:hAnsi="Arial" w:cs="Arial"/>
          <w:b/>
        </w:rPr>
        <w:t>Members</w:t>
      </w:r>
      <w:r>
        <w:rPr>
          <w:rFonts w:ascii="Arial" w:hAnsi="Arial" w:cs="Arial"/>
          <w:b/>
        </w:rPr>
        <w:t xml:space="preserve"> and subscription</w:t>
      </w:r>
    </w:p>
    <w:p w14:paraId="36E02D8C" w14:textId="77777777" w:rsidR="00082348" w:rsidRPr="005561C7" w:rsidRDefault="00082348" w:rsidP="005839ED">
      <w:pPr>
        <w:rPr>
          <w:rFonts w:ascii="Arial" w:hAnsi="Arial" w:cs="Arial"/>
          <w:b/>
        </w:rPr>
      </w:pPr>
    </w:p>
    <w:p w14:paraId="5ED11541" w14:textId="1CB2B488" w:rsidR="005561C7" w:rsidRDefault="009D010B" w:rsidP="009D01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5561C7">
        <w:rPr>
          <w:rFonts w:ascii="Arial" w:hAnsi="Arial" w:cs="Arial"/>
        </w:rPr>
        <w:t xml:space="preserve">Any </w:t>
      </w:r>
      <w:r w:rsidR="00082348">
        <w:rPr>
          <w:rFonts w:ascii="Arial" w:hAnsi="Arial" w:cs="Arial"/>
        </w:rPr>
        <w:t>person</w:t>
      </w:r>
      <w:r w:rsidR="005561C7">
        <w:rPr>
          <w:rFonts w:ascii="Arial" w:hAnsi="Arial" w:cs="Arial"/>
        </w:rPr>
        <w:t xml:space="preserve"> who becomes a WAG visiting volunteer with their animal</w:t>
      </w:r>
      <w:r w:rsidR="00082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become a</w:t>
      </w:r>
      <w:r w:rsidR="008206AE">
        <w:rPr>
          <w:rFonts w:ascii="Arial" w:hAnsi="Arial" w:cs="Arial"/>
        </w:rPr>
        <w:t>n enrolled</w:t>
      </w:r>
      <w:r>
        <w:rPr>
          <w:rFonts w:ascii="Arial" w:hAnsi="Arial" w:cs="Arial"/>
        </w:rPr>
        <w:t xml:space="preserve"> </w:t>
      </w:r>
      <w:r w:rsidR="005279AB">
        <w:rPr>
          <w:rFonts w:ascii="Arial" w:hAnsi="Arial" w:cs="Arial"/>
        </w:rPr>
        <w:t>m</w:t>
      </w:r>
      <w:r>
        <w:rPr>
          <w:rFonts w:ascii="Arial" w:hAnsi="Arial" w:cs="Arial"/>
        </w:rPr>
        <w:t>ember of the charity</w:t>
      </w:r>
      <w:r w:rsidR="005279AB">
        <w:rPr>
          <w:rFonts w:ascii="Arial" w:hAnsi="Arial" w:cs="Arial"/>
        </w:rPr>
        <w:t>.</w:t>
      </w:r>
    </w:p>
    <w:p w14:paraId="44D649AC" w14:textId="77777777" w:rsidR="00082348" w:rsidRDefault="00082348" w:rsidP="00082348">
      <w:pPr>
        <w:rPr>
          <w:rFonts w:ascii="Arial" w:hAnsi="Arial" w:cs="Arial"/>
        </w:rPr>
      </w:pPr>
    </w:p>
    <w:p w14:paraId="6BD532A9" w14:textId="3F4C55FF" w:rsidR="00082348" w:rsidRDefault="009D010B" w:rsidP="009D01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="00082348">
        <w:rPr>
          <w:rFonts w:ascii="Arial" w:hAnsi="Arial" w:cs="Arial"/>
        </w:rPr>
        <w:t xml:space="preserve">Such members will carry out volunteer visits with </w:t>
      </w:r>
      <w:r>
        <w:rPr>
          <w:rFonts w:ascii="Arial" w:hAnsi="Arial" w:cs="Arial"/>
        </w:rPr>
        <w:t xml:space="preserve">a therapy animal. </w:t>
      </w:r>
      <w:r w:rsidR="00082348">
        <w:rPr>
          <w:rFonts w:ascii="Arial" w:hAnsi="Arial" w:cs="Arial"/>
        </w:rPr>
        <w:t xml:space="preserve"> All animals are assessed for health, behaviour and temperament.</w:t>
      </w:r>
    </w:p>
    <w:p w14:paraId="6D055BCD" w14:textId="2D909E9B" w:rsidR="00082348" w:rsidRDefault="00082348" w:rsidP="009D01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Members and their animals will always </w:t>
      </w:r>
      <w:r w:rsidR="009D010B">
        <w:rPr>
          <w:rFonts w:ascii="Arial" w:hAnsi="Arial" w:cs="Arial"/>
        </w:rPr>
        <w:t>wear</w:t>
      </w:r>
      <w:r>
        <w:rPr>
          <w:rFonts w:ascii="Arial" w:hAnsi="Arial" w:cs="Arial"/>
        </w:rPr>
        <w:t xml:space="preserve"> their WAG identity badge when carrying out therapy visits on behalf of the charity.</w:t>
      </w:r>
    </w:p>
    <w:p w14:paraId="0C154F39" w14:textId="77777777" w:rsidR="00082348" w:rsidRDefault="00082348" w:rsidP="005839ED">
      <w:pPr>
        <w:rPr>
          <w:rFonts w:ascii="Arial" w:hAnsi="Arial" w:cs="Arial"/>
        </w:rPr>
      </w:pPr>
    </w:p>
    <w:p w14:paraId="733C91D6" w14:textId="06630D89" w:rsidR="00B11740" w:rsidRDefault="00082348" w:rsidP="00583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010B">
        <w:rPr>
          <w:rFonts w:ascii="Arial" w:hAnsi="Arial" w:cs="Arial"/>
        </w:rPr>
        <w:tab/>
        <w:t xml:space="preserve">5.3 </w:t>
      </w:r>
      <w:r w:rsidR="00B11740">
        <w:rPr>
          <w:rFonts w:ascii="Arial" w:hAnsi="Arial" w:cs="Arial"/>
        </w:rPr>
        <w:t>Any supporter of WAG may also apply to become a member</w:t>
      </w:r>
    </w:p>
    <w:p w14:paraId="3C48E68F" w14:textId="77777777" w:rsidR="009D010B" w:rsidRDefault="009D010B" w:rsidP="005839ED">
      <w:pPr>
        <w:rPr>
          <w:rFonts w:ascii="Arial" w:hAnsi="Arial" w:cs="Arial"/>
        </w:rPr>
      </w:pPr>
    </w:p>
    <w:p w14:paraId="53C1D556" w14:textId="0EC4834D" w:rsidR="009D010B" w:rsidRDefault="009D010B" w:rsidP="009D01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5.4 Members will be required to pay an annual subscription to assist with the costs of administering the charity. </w:t>
      </w:r>
      <w:proofErr w:type="gramStart"/>
      <w:r>
        <w:rPr>
          <w:rFonts w:ascii="Arial" w:hAnsi="Arial" w:cs="Arial"/>
        </w:rPr>
        <w:t>The rate of subscription to be agreed each year at the Annual General Meeting.</w:t>
      </w:r>
      <w:proofErr w:type="gramEnd"/>
    </w:p>
    <w:p w14:paraId="0B16875D" w14:textId="77777777" w:rsidR="00FA55C4" w:rsidRDefault="00FA55C4" w:rsidP="009D010B">
      <w:pPr>
        <w:ind w:left="720"/>
        <w:rPr>
          <w:rFonts w:ascii="Arial" w:hAnsi="Arial" w:cs="Arial"/>
        </w:rPr>
      </w:pPr>
    </w:p>
    <w:p w14:paraId="3CBACD7F" w14:textId="77777777" w:rsidR="002F3357" w:rsidRDefault="002F3357" w:rsidP="005839ED">
      <w:pPr>
        <w:rPr>
          <w:rFonts w:ascii="Arial" w:hAnsi="Arial" w:cs="Arial"/>
        </w:rPr>
      </w:pPr>
    </w:p>
    <w:p w14:paraId="1DBE4B7D" w14:textId="77777777" w:rsidR="005839ED" w:rsidRDefault="005839ED" w:rsidP="005839ED">
      <w:pPr>
        <w:rPr>
          <w:rFonts w:ascii="Arial" w:hAnsi="Arial" w:cs="Arial"/>
        </w:rPr>
      </w:pPr>
    </w:p>
    <w:p w14:paraId="2862AC17" w14:textId="66BCEBB1" w:rsidR="005839ED" w:rsidRDefault="009D010B" w:rsidP="00583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>
        <w:rPr>
          <w:rFonts w:ascii="Arial" w:hAnsi="Arial" w:cs="Arial"/>
          <w:b/>
        </w:rPr>
        <w:tab/>
      </w:r>
      <w:r w:rsidR="005839ED" w:rsidRPr="002F3357">
        <w:rPr>
          <w:rFonts w:ascii="Arial" w:hAnsi="Arial" w:cs="Arial"/>
          <w:b/>
        </w:rPr>
        <w:t>Rules of proceedings at members’ meetings</w:t>
      </w:r>
    </w:p>
    <w:p w14:paraId="457BE454" w14:textId="77777777" w:rsidR="00082348" w:rsidRPr="002F3357" w:rsidRDefault="00082348" w:rsidP="005839ED">
      <w:pPr>
        <w:rPr>
          <w:rFonts w:ascii="Arial" w:hAnsi="Arial" w:cs="Arial"/>
          <w:b/>
        </w:rPr>
      </w:pPr>
    </w:p>
    <w:p w14:paraId="340525B4" w14:textId="23EDD5CD" w:rsidR="00A432A0" w:rsidRDefault="00A94B78" w:rsidP="00A94B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A432A0">
        <w:rPr>
          <w:rFonts w:ascii="Arial" w:hAnsi="Arial" w:cs="Arial"/>
        </w:rPr>
        <w:t xml:space="preserve">The Annual General Meeting </w:t>
      </w:r>
      <w:r w:rsidR="00131EB9">
        <w:rPr>
          <w:rFonts w:ascii="Arial" w:hAnsi="Arial" w:cs="Arial"/>
        </w:rPr>
        <w:t xml:space="preserve"> (AGM</w:t>
      </w:r>
      <w:r w:rsidR="005279AB">
        <w:rPr>
          <w:rFonts w:ascii="Arial" w:hAnsi="Arial" w:cs="Arial"/>
        </w:rPr>
        <w:t>)</w:t>
      </w:r>
      <w:r w:rsidR="00131EB9">
        <w:rPr>
          <w:rFonts w:ascii="Arial" w:hAnsi="Arial" w:cs="Arial"/>
        </w:rPr>
        <w:t xml:space="preserve"> </w:t>
      </w:r>
      <w:r w:rsidR="00A432A0">
        <w:rPr>
          <w:rFonts w:ascii="Arial" w:hAnsi="Arial" w:cs="Arial"/>
        </w:rPr>
        <w:t xml:space="preserve">of </w:t>
      </w:r>
      <w:r w:rsidR="00082348">
        <w:rPr>
          <w:rFonts w:ascii="Arial" w:hAnsi="Arial" w:cs="Arial"/>
        </w:rPr>
        <w:t>the charity</w:t>
      </w:r>
      <w:r w:rsidR="00A432A0">
        <w:rPr>
          <w:rFonts w:ascii="Arial" w:hAnsi="Arial" w:cs="Arial"/>
        </w:rPr>
        <w:t xml:space="preserve"> should be held within three months of the end of each financial year of the charity and a report of </w:t>
      </w:r>
      <w:r w:rsidR="00082348">
        <w:rPr>
          <w:rFonts w:ascii="Arial" w:hAnsi="Arial" w:cs="Arial"/>
        </w:rPr>
        <w:t xml:space="preserve">the charity’s financial situation </w:t>
      </w:r>
      <w:r w:rsidR="00A432A0">
        <w:rPr>
          <w:rFonts w:ascii="Arial" w:hAnsi="Arial" w:cs="Arial"/>
        </w:rPr>
        <w:t>shall be presented to the meeting.</w:t>
      </w:r>
    </w:p>
    <w:p w14:paraId="656A4EFC" w14:textId="77777777" w:rsidR="002F3357" w:rsidRDefault="002F3357" w:rsidP="005839ED">
      <w:pPr>
        <w:rPr>
          <w:rFonts w:ascii="Arial" w:hAnsi="Arial" w:cs="Arial"/>
        </w:rPr>
      </w:pPr>
    </w:p>
    <w:p w14:paraId="3A650F2F" w14:textId="2380A757" w:rsidR="002F3357" w:rsidRDefault="00A94B78" w:rsidP="00A94B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082348">
        <w:rPr>
          <w:rFonts w:ascii="Arial" w:hAnsi="Arial" w:cs="Arial"/>
        </w:rPr>
        <w:t xml:space="preserve">Prior to the </w:t>
      </w:r>
      <w:r w:rsidR="00131EB9">
        <w:rPr>
          <w:rFonts w:ascii="Arial" w:hAnsi="Arial" w:cs="Arial"/>
        </w:rPr>
        <w:t>AGM</w:t>
      </w:r>
      <w:r w:rsidR="002F3357">
        <w:rPr>
          <w:rFonts w:ascii="Arial" w:hAnsi="Arial" w:cs="Arial"/>
        </w:rPr>
        <w:t xml:space="preserve"> the financial statement for the </w:t>
      </w:r>
      <w:r w:rsidR="00C51008">
        <w:rPr>
          <w:rFonts w:ascii="Arial" w:hAnsi="Arial" w:cs="Arial"/>
        </w:rPr>
        <w:t>y</w:t>
      </w:r>
      <w:r w:rsidR="002F3357">
        <w:rPr>
          <w:rFonts w:ascii="Arial" w:hAnsi="Arial" w:cs="Arial"/>
        </w:rPr>
        <w:t>ear shall have been independently verified</w:t>
      </w:r>
      <w:r w:rsidR="00FA55C4">
        <w:rPr>
          <w:rFonts w:ascii="Arial" w:hAnsi="Arial" w:cs="Arial"/>
        </w:rPr>
        <w:t xml:space="preserve"> if the annual turnover should exceed £10,000.</w:t>
      </w:r>
      <w:r w:rsidR="00EB60A4">
        <w:rPr>
          <w:rFonts w:ascii="Arial" w:hAnsi="Arial" w:cs="Arial"/>
        </w:rPr>
        <w:t xml:space="preserve"> </w:t>
      </w:r>
      <w:r w:rsidR="00FA55C4">
        <w:rPr>
          <w:rFonts w:ascii="Arial" w:hAnsi="Arial" w:cs="Arial"/>
        </w:rPr>
        <w:t xml:space="preserve"> </w:t>
      </w:r>
    </w:p>
    <w:p w14:paraId="7EAC6CA7" w14:textId="77777777" w:rsidR="00A432A0" w:rsidRDefault="00A432A0" w:rsidP="005839ED">
      <w:pPr>
        <w:rPr>
          <w:rFonts w:ascii="Arial" w:hAnsi="Arial" w:cs="Arial"/>
        </w:rPr>
      </w:pPr>
    </w:p>
    <w:p w14:paraId="73D0E1CE" w14:textId="56F6FC97" w:rsidR="00A432A0" w:rsidRDefault="00A94B78" w:rsidP="00A94B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 w:rsidR="00A432A0">
        <w:rPr>
          <w:rFonts w:ascii="Arial" w:hAnsi="Arial" w:cs="Arial"/>
        </w:rPr>
        <w:t>Other General Meetings shall be</w:t>
      </w:r>
      <w:r w:rsidR="002F3357">
        <w:rPr>
          <w:rFonts w:ascii="Arial" w:hAnsi="Arial" w:cs="Arial"/>
        </w:rPr>
        <w:t xml:space="preserve"> convened by the Committee or u</w:t>
      </w:r>
      <w:r>
        <w:rPr>
          <w:rFonts w:ascii="Arial" w:hAnsi="Arial" w:cs="Arial"/>
        </w:rPr>
        <w:t xml:space="preserve">pon request of ten </w:t>
      </w:r>
      <w:proofErr w:type="spellStart"/>
      <w:r w:rsidR="00A432A0">
        <w:rPr>
          <w:rFonts w:ascii="Arial" w:hAnsi="Arial" w:cs="Arial"/>
        </w:rPr>
        <w:t>percent</w:t>
      </w:r>
      <w:proofErr w:type="spellEnd"/>
      <w:r w:rsidR="00A432A0">
        <w:rPr>
          <w:rFonts w:ascii="Arial" w:hAnsi="Arial" w:cs="Arial"/>
        </w:rPr>
        <w:t xml:space="preserve"> of the membership.</w:t>
      </w:r>
    </w:p>
    <w:p w14:paraId="160AB340" w14:textId="77777777" w:rsidR="00A432A0" w:rsidRDefault="00A432A0" w:rsidP="005839ED">
      <w:pPr>
        <w:rPr>
          <w:rFonts w:ascii="Arial" w:hAnsi="Arial" w:cs="Arial"/>
        </w:rPr>
      </w:pPr>
    </w:p>
    <w:p w14:paraId="338B5D1E" w14:textId="35E6EF1A" w:rsidR="00A432A0" w:rsidRDefault="00AF77D0" w:rsidP="00AF77D0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6.4 </w:t>
      </w:r>
      <w:r w:rsidR="00A432A0">
        <w:rPr>
          <w:rFonts w:ascii="Arial" w:hAnsi="Arial" w:cs="Arial"/>
        </w:rPr>
        <w:t xml:space="preserve">A quorum for General Meetings </w:t>
      </w:r>
      <w:r w:rsidR="002F3357">
        <w:rPr>
          <w:rFonts w:ascii="Arial" w:hAnsi="Arial" w:cs="Arial"/>
        </w:rPr>
        <w:t xml:space="preserve">shall be ten </w:t>
      </w:r>
      <w:proofErr w:type="spellStart"/>
      <w:r w:rsidR="002F3357">
        <w:rPr>
          <w:rFonts w:ascii="Arial" w:hAnsi="Arial" w:cs="Arial"/>
        </w:rPr>
        <w:t>percent</w:t>
      </w:r>
      <w:proofErr w:type="spellEnd"/>
      <w:r w:rsidR="002F3357">
        <w:rPr>
          <w:rFonts w:ascii="Arial" w:hAnsi="Arial" w:cs="Arial"/>
        </w:rPr>
        <w:t xml:space="preserve"> of the memb</w:t>
      </w:r>
      <w:r w:rsidR="00A432A0">
        <w:rPr>
          <w:rFonts w:ascii="Arial" w:hAnsi="Arial" w:cs="Arial"/>
        </w:rPr>
        <w:t xml:space="preserve">ership or </w:t>
      </w:r>
      <w:r w:rsidR="00082348">
        <w:rPr>
          <w:rFonts w:ascii="Arial" w:hAnsi="Arial" w:cs="Arial"/>
        </w:rPr>
        <w:t>seven</w:t>
      </w:r>
      <w:r w:rsidR="00A432A0">
        <w:rPr>
          <w:rFonts w:ascii="Arial" w:hAnsi="Arial" w:cs="Arial"/>
        </w:rPr>
        <w:t xml:space="preserve"> members</w:t>
      </w:r>
      <w:proofErr w:type="gramEnd"/>
      <w:r w:rsidR="00A432A0">
        <w:rPr>
          <w:rFonts w:ascii="Arial" w:hAnsi="Arial" w:cs="Arial"/>
        </w:rPr>
        <w:t xml:space="preserve">, </w:t>
      </w:r>
      <w:proofErr w:type="gramStart"/>
      <w:r w:rsidR="00A432A0">
        <w:rPr>
          <w:rFonts w:ascii="Arial" w:hAnsi="Arial" w:cs="Arial"/>
        </w:rPr>
        <w:t>whichever is the greater</w:t>
      </w:r>
      <w:proofErr w:type="gramEnd"/>
      <w:r w:rsidR="00A432A0">
        <w:rPr>
          <w:rFonts w:ascii="Arial" w:hAnsi="Arial" w:cs="Arial"/>
        </w:rPr>
        <w:t>.</w:t>
      </w:r>
    </w:p>
    <w:p w14:paraId="27751976" w14:textId="77777777" w:rsidR="00A432A0" w:rsidRDefault="00A432A0" w:rsidP="005839ED">
      <w:pPr>
        <w:rPr>
          <w:rFonts w:ascii="Arial" w:hAnsi="Arial" w:cs="Arial"/>
        </w:rPr>
      </w:pPr>
    </w:p>
    <w:p w14:paraId="28C93AE4" w14:textId="776F8DC9" w:rsidR="00A432A0" w:rsidRDefault="00AF77D0" w:rsidP="00AF77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6.5 </w:t>
      </w:r>
      <w:r w:rsidR="00A432A0">
        <w:rPr>
          <w:rFonts w:ascii="Arial" w:hAnsi="Arial" w:cs="Arial"/>
        </w:rPr>
        <w:t xml:space="preserve">Twenty eight days’ notice of any General meeting should be sent to </w:t>
      </w:r>
      <w:proofErr w:type="gramStart"/>
      <w:r w:rsidR="00A432A0">
        <w:rPr>
          <w:rFonts w:ascii="Arial" w:hAnsi="Arial" w:cs="Arial"/>
        </w:rPr>
        <w:t>every  member</w:t>
      </w:r>
      <w:proofErr w:type="gramEnd"/>
      <w:r w:rsidR="00A432A0">
        <w:rPr>
          <w:rFonts w:ascii="Arial" w:hAnsi="Arial" w:cs="Arial"/>
        </w:rPr>
        <w:t>.</w:t>
      </w:r>
    </w:p>
    <w:p w14:paraId="3674364E" w14:textId="77777777" w:rsidR="00A432A0" w:rsidRDefault="00A432A0" w:rsidP="005839ED">
      <w:pPr>
        <w:rPr>
          <w:rFonts w:ascii="Arial" w:hAnsi="Arial" w:cs="Arial"/>
        </w:rPr>
      </w:pPr>
    </w:p>
    <w:p w14:paraId="235412E6" w14:textId="3D134A28" w:rsidR="00A432A0" w:rsidRPr="00A04510" w:rsidRDefault="00A04510" w:rsidP="00A0451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6.6 </w:t>
      </w:r>
      <w:r w:rsidR="00A432A0" w:rsidRPr="00A04510">
        <w:rPr>
          <w:rFonts w:ascii="Arial" w:hAnsi="Arial" w:cs="Arial"/>
        </w:rPr>
        <w:t xml:space="preserve">All matters relating to the Constitution of </w:t>
      </w:r>
      <w:r w:rsidR="00082348" w:rsidRPr="00A04510">
        <w:rPr>
          <w:rFonts w:ascii="Arial" w:hAnsi="Arial" w:cs="Arial"/>
        </w:rPr>
        <w:t xml:space="preserve">the charity </w:t>
      </w:r>
      <w:r w:rsidR="00A432A0" w:rsidRPr="00A04510">
        <w:rPr>
          <w:rFonts w:ascii="Arial" w:hAnsi="Arial" w:cs="Arial"/>
        </w:rPr>
        <w:t>put to a vote at a General Meeting will be carried by a clear majority of two thirds of the membership present and voting.</w:t>
      </w:r>
    </w:p>
    <w:p w14:paraId="3906D842" w14:textId="77777777" w:rsidR="00A432A0" w:rsidRPr="00A04510" w:rsidRDefault="00A432A0" w:rsidP="005839ED">
      <w:pPr>
        <w:rPr>
          <w:rFonts w:ascii="Arial" w:hAnsi="Arial" w:cs="Arial"/>
        </w:rPr>
      </w:pPr>
    </w:p>
    <w:p w14:paraId="300B027C" w14:textId="2810A71E" w:rsidR="002F3357" w:rsidRPr="00A04510" w:rsidRDefault="00A04510" w:rsidP="00A0451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6.7 </w:t>
      </w:r>
      <w:r w:rsidR="00A432A0" w:rsidRPr="00A04510">
        <w:rPr>
          <w:rFonts w:ascii="Arial" w:hAnsi="Arial" w:cs="Arial"/>
        </w:rPr>
        <w:t xml:space="preserve">All other matters </w:t>
      </w:r>
      <w:r w:rsidR="002F3357" w:rsidRPr="00A04510">
        <w:rPr>
          <w:rFonts w:ascii="Arial" w:hAnsi="Arial" w:cs="Arial"/>
        </w:rPr>
        <w:t xml:space="preserve">put to the vote at a General Meeting shall be carried by a clear majority of members present </w:t>
      </w:r>
      <w:r w:rsidR="00082348" w:rsidRPr="00A04510">
        <w:rPr>
          <w:rFonts w:ascii="Arial" w:hAnsi="Arial" w:cs="Arial"/>
        </w:rPr>
        <w:t xml:space="preserve">and voting. In the event of a </w:t>
      </w:r>
      <w:r w:rsidR="007C01AE" w:rsidRPr="00A04510">
        <w:rPr>
          <w:rFonts w:ascii="Arial" w:hAnsi="Arial" w:cs="Arial"/>
        </w:rPr>
        <w:t xml:space="preserve">tie </w:t>
      </w:r>
      <w:r w:rsidR="00082348" w:rsidRPr="00A04510">
        <w:rPr>
          <w:rFonts w:ascii="Arial" w:hAnsi="Arial" w:cs="Arial"/>
        </w:rPr>
        <w:t>th</w:t>
      </w:r>
      <w:r w:rsidR="002F3357" w:rsidRPr="00A04510">
        <w:rPr>
          <w:rFonts w:ascii="Arial" w:hAnsi="Arial" w:cs="Arial"/>
        </w:rPr>
        <w:t>e Chairman of the meeting shall have a casting vote.</w:t>
      </w:r>
    </w:p>
    <w:p w14:paraId="04986FDA" w14:textId="77777777" w:rsidR="00A432A0" w:rsidRDefault="00A432A0" w:rsidP="005839ED">
      <w:pPr>
        <w:rPr>
          <w:rFonts w:ascii="Arial" w:hAnsi="Arial" w:cs="Arial"/>
        </w:rPr>
      </w:pPr>
    </w:p>
    <w:p w14:paraId="3A72BDBB" w14:textId="77777777" w:rsidR="005839ED" w:rsidRDefault="005839ED" w:rsidP="005839ED">
      <w:pPr>
        <w:rPr>
          <w:rFonts w:ascii="Arial" w:hAnsi="Arial" w:cs="Arial"/>
        </w:rPr>
      </w:pPr>
    </w:p>
    <w:p w14:paraId="5EE5743E" w14:textId="5CE546D8" w:rsidR="005839ED" w:rsidRPr="00E933BE" w:rsidRDefault="009F3464" w:rsidP="009F3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</w:t>
      </w:r>
      <w:r>
        <w:rPr>
          <w:rFonts w:ascii="Arial" w:hAnsi="Arial" w:cs="Arial"/>
          <w:b/>
        </w:rPr>
        <w:tab/>
      </w:r>
      <w:r w:rsidR="00E933BE" w:rsidRPr="00E933BE">
        <w:rPr>
          <w:rFonts w:ascii="Arial" w:hAnsi="Arial" w:cs="Arial"/>
          <w:b/>
        </w:rPr>
        <w:t xml:space="preserve">Procedural rules for eligibility for election of </w:t>
      </w:r>
      <w:r w:rsidR="00CD30D2">
        <w:rPr>
          <w:rFonts w:ascii="Arial" w:hAnsi="Arial" w:cs="Arial"/>
          <w:b/>
        </w:rPr>
        <w:t>committee</w:t>
      </w:r>
      <w:r w:rsidR="00E933BE" w:rsidRPr="00E933BE">
        <w:rPr>
          <w:rFonts w:ascii="Arial" w:hAnsi="Arial" w:cs="Arial"/>
          <w:b/>
        </w:rPr>
        <w:t xml:space="preserve"> members</w:t>
      </w:r>
    </w:p>
    <w:p w14:paraId="487EEF82" w14:textId="77777777" w:rsidR="00E933BE" w:rsidRDefault="00E933BE" w:rsidP="005839ED">
      <w:pPr>
        <w:rPr>
          <w:rFonts w:ascii="Arial" w:hAnsi="Arial" w:cs="Arial"/>
        </w:rPr>
      </w:pPr>
    </w:p>
    <w:p w14:paraId="23A9490A" w14:textId="62DBB2D2" w:rsidR="005839ED" w:rsidRDefault="009F3464" w:rsidP="009F34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 w:rsidR="00E933BE">
        <w:rPr>
          <w:rFonts w:ascii="Arial" w:hAnsi="Arial" w:cs="Arial"/>
        </w:rPr>
        <w:t xml:space="preserve">A Committee shall be formed to organise the work of </w:t>
      </w:r>
      <w:r w:rsidR="00CD30D2">
        <w:rPr>
          <w:rFonts w:ascii="Arial" w:hAnsi="Arial" w:cs="Arial"/>
        </w:rPr>
        <w:t>the charity</w:t>
      </w:r>
      <w:r w:rsidR="00E933BE">
        <w:rPr>
          <w:rFonts w:ascii="Arial" w:hAnsi="Arial" w:cs="Arial"/>
        </w:rPr>
        <w:t xml:space="preserve"> and manage its affairs (the Committee).</w:t>
      </w:r>
    </w:p>
    <w:p w14:paraId="3363DE8D" w14:textId="77777777" w:rsidR="00E933BE" w:rsidRDefault="00E933BE" w:rsidP="005839ED">
      <w:pPr>
        <w:rPr>
          <w:rFonts w:ascii="Arial" w:hAnsi="Arial" w:cs="Arial"/>
        </w:rPr>
      </w:pPr>
    </w:p>
    <w:p w14:paraId="28533851" w14:textId="216800C7" w:rsidR="000D1A9E" w:rsidRDefault="009F3464" w:rsidP="009F34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E933BE">
        <w:rPr>
          <w:rFonts w:ascii="Arial" w:hAnsi="Arial" w:cs="Arial"/>
        </w:rPr>
        <w:t xml:space="preserve">The Committee shall have a minimum of three unconnected members, </w:t>
      </w:r>
      <w:r w:rsidR="00577E4F">
        <w:rPr>
          <w:rFonts w:ascii="Arial" w:hAnsi="Arial" w:cs="Arial"/>
        </w:rPr>
        <w:t xml:space="preserve">all of </w:t>
      </w:r>
      <w:proofErr w:type="gramStart"/>
      <w:r w:rsidR="00577E4F">
        <w:rPr>
          <w:rFonts w:ascii="Arial" w:hAnsi="Arial" w:cs="Arial"/>
        </w:rPr>
        <w:t>whom</w:t>
      </w:r>
      <w:proofErr w:type="gramEnd"/>
      <w:r w:rsidR="00577E4F">
        <w:rPr>
          <w:rFonts w:ascii="Arial" w:hAnsi="Arial" w:cs="Arial"/>
        </w:rPr>
        <w:t xml:space="preserve"> must be Guernsey residents</w:t>
      </w:r>
      <w:r w:rsidR="00E933BE">
        <w:rPr>
          <w:rFonts w:ascii="Arial" w:hAnsi="Arial" w:cs="Arial"/>
        </w:rPr>
        <w:t xml:space="preserve"> (a Chairman, Secretary and Treasurer), and such other members as the General Meeting deems appropriate with a maximum number of eight members.</w:t>
      </w:r>
    </w:p>
    <w:p w14:paraId="6A43ECC8" w14:textId="77777777" w:rsidR="00E933BE" w:rsidRDefault="00E933BE" w:rsidP="005839ED">
      <w:pPr>
        <w:rPr>
          <w:rFonts w:ascii="Arial" w:hAnsi="Arial" w:cs="Arial"/>
        </w:rPr>
      </w:pPr>
    </w:p>
    <w:p w14:paraId="0121E501" w14:textId="2DF287A5" w:rsidR="00E933BE" w:rsidRDefault="009F3464" w:rsidP="009F34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7.3 </w:t>
      </w:r>
      <w:r w:rsidR="00E933BE">
        <w:rPr>
          <w:rFonts w:ascii="Arial" w:hAnsi="Arial" w:cs="Arial"/>
        </w:rPr>
        <w:t>The quorum for Committee meetings shall be three unconnected persons</w:t>
      </w:r>
      <w:r w:rsidR="00577E4F">
        <w:rPr>
          <w:rFonts w:ascii="Arial" w:hAnsi="Arial" w:cs="Arial"/>
        </w:rPr>
        <w:t>,</w:t>
      </w:r>
      <w:r w:rsidR="00E933BE">
        <w:rPr>
          <w:rFonts w:ascii="Arial" w:hAnsi="Arial" w:cs="Arial"/>
        </w:rPr>
        <w:t xml:space="preserve"> as determined by the members in the General Meeting</w:t>
      </w:r>
      <w:r w:rsidR="00CD30D2">
        <w:rPr>
          <w:rFonts w:ascii="Arial" w:hAnsi="Arial" w:cs="Arial"/>
        </w:rPr>
        <w:t xml:space="preserve"> one of whom must be the Chairman, Secretary or Treasurer</w:t>
      </w:r>
      <w:r w:rsidR="00E933BE">
        <w:rPr>
          <w:rFonts w:ascii="Arial" w:hAnsi="Arial" w:cs="Arial"/>
        </w:rPr>
        <w:t>.</w:t>
      </w:r>
    </w:p>
    <w:p w14:paraId="70CB9358" w14:textId="77777777" w:rsidR="00A04510" w:rsidRDefault="00A04510" w:rsidP="009F3464">
      <w:pPr>
        <w:ind w:left="720"/>
        <w:rPr>
          <w:rFonts w:ascii="Arial" w:hAnsi="Arial" w:cs="Arial"/>
        </w:rPr>
      </w:pPr>
    </w:p>
    <w:p w14:paraId="5A9F1826" w14:textId="27DD7DDB" w:rsidR="00A04510" w:rsidRPr="00A04510" w:rsidRDefault="00A04510" w:rsidP="00A0451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7.4 M</w:t>
      </w:r>
      <w:r w:rsidRPr="00A04510">
        <w:rPr>
          <w:rFonts w:ascii="Arial" w:hAnsi="Arial" w:cs="Arial"/>
        </w:rPr>
        <w:t xml:space="preserve">atters put to the vote at a </w:t>
      </w:r>
      <w:r>
        <w:rPr>
          <w:rFonts w:ascii="Arial" w:hAnsi="Arial" w:cs="Arial"/>
        </w:rPr>
        <w:t>Committee meeting</w:t>
      </w:r>
      <w:r w:rsidRPr="00A04510">
        <w:rPr>
          <w:rFonts w:ascii="Arial" w:hAnsi="Arial" w:cs="Arial"/>
        </w:rPr>
        <w:t xml:space="preserve"> shall be carried by a clear majority of </w:t>
      </w:r>
      <w:r>
        <w:rPr>
          <w:rFonts w:ascii="Arial" w:hAnsi="Arial" w:cs="Arial"/>
        </w:rPr>
        <w:t xml:space="preserve">Committee </w:t>
      </w:r>
      <w:r w:rsidRPr="00A04510">
        <w:rPr>
          <w:rFonts w:ascii="Arial" w:hAnsi="Arial" w:cs="Arial"/>
        </w:rPr>
        <w:t>members present and voting. In the event of a tie the Chairman of the meeting shall have a casting vote.</w:t>
      </w:r>
    </w:p>
    <w:p w14:paraId="4CE0796D" w14:textId="77777777" w:rsidR="00A04510" w:rsidRDefault="00A04510" w:rsidP="009F3464">
      <w:pPr>
        <w:ind w:left="720"/>
        <w:rPr>
          <w:rFonts w:ascii="Arial" w:hAnsi="Arial" w:cs="Arial"/>
        </w:rPr>
      </w:pPr>
    </w:p>
    <w:p w14:paraId="059C7A9A" w14:textId="77777777" w:rsidR="000D1A9E" w:rsidRDefault="000D1A9E" w:rsidP="005839ED">
      <w:pPr>
        <w:rPr>
          <w:rFonts w:ascii="Arial" w:hAnsi="Arial" w:cs="Arial"/>
        </w:rPr>
      </w:pPr>
    </w:p>
    <w:p w14:paraId="5F1813F3" w14:textId="524ED7E3" w:rsidR="000D1A9E" w:rsidRDefault="00A04510" w:rsidP="009F34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7.5</w:t>
      </w:r>
      <w:r w:rsidR="009F3464">
        <w:rPr>
          <w:rFonts w:ascii="Arial" w:hAnsi="Arial" w:cs="Arial"/>
        </w:rPr>
        <w:t xml:space="preserve"> </w:t>
      </w:r>
      <w:r w:rsidR="000D1A9E">
        <w:rPr>
          <w:rFonts w:ascii="Arial" w:hAnsi="Arial" w:cs="Arial"/>
        </w:rPr>
        <w:t>Members of the Committee must act in the best interest of the charity and avoid any conflict betwe</w:t>
      </w:r>
      <w:r w:rsidR="00CF77A2">
        <w:rPr>
          <w:rFonts w:ascii="Arial" w:hAnsi="Arial" w:cs="Arial"/>
        </w:rPr>
        <w:t xml:space="preserve">en their </w:t>
      </w:r>
      <w:r w:rsidR="000D1A9E">
        <w:rPr>
          <w:rFonts w:ascii="Arial" w:hAnsi="Arial" w:cs="Arial"/>
        </w:rPr>
        <w:t>personal interests and those of the charity.</w:t>
      </w:r>
    </w:p>
    <w:p w14:paraId="47BFF84A" w14:textId="77777777" w:rsidR="00E933BE" w:rsidRDefault="00E933BE" w:rsidP="005839ED">
      <w:pPr>
        <w:rPr>
          <w:rFonts w:ascii="Arial" w:hAnsi="Arial" w:cs="Arial"/>
        </w:rPr>
      </w:pPr>
    </w:p>
    <w:p w14:paraId="2AA5025B" w14:textId="40783ACA" w:rsidR="00E933BE" w:rsidRDefault="00A04510" w:rsidP="009F34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7.6</w:t>
      </w:r>
      <w:r w:rsidR="009F3464">
        <w:rPr>
          <w:rFonts w:ascii="Arial" w:hAnsi="Arial" w:cs="Arial"/>
        </w:rPr>
        <w:t xml:space="preserve"> </w:t>
      </w:r>
      <w:r w:rsidR="00577E4F">
        <w:rPr>
          <w:rFonts w:ascii="Arial" w:hAnsi="Arial" w:cs="Arial"/>
        </w:rPr>
        <w:t>Members of the Committee will be</w:t>
      </w:r>
      <w:r w:rsidR="00E933BE">
        <w:rPr>
          <w:rFonts w:ascii="Arial" w:hAnsi="Arial" w:cs="Arial"/>
        </w:rPr>
        <w:t xml:space="preserve"> elected to serve a </w:t>
      </w:r>
      <w:proofErr w:type="gramStart"/>
      <w:r w:rsidR="00E933BE">
        <w:rPr>
          <w:rFonts w:ascii="Arial" w:hAnsi="Arial" w:cs="Arial"/>
        </w:rPr>
        <w:t>one year</w:t>
      </w:r>
      <w:proofErr w:type="gramEnd"/>
      <w:r w:rsidR="00E933BE">
        <w:rPr>
          <w:rFonts w:ascii="Arial" w:hAnsi="Arial" w:cs="Arial"/>
        </w:rPr>
        <w:t xml:space="preserve"> term and shall be </w:t>
      </w:r>
      <w:r w:rsidR="00577E4F">
        <w:rPr>
          <w:rFonts w:ascii="Arial" w:hAnsi="Arial" w:cs="Arial"/>
        </w:rPr>
        <w:t>eligible for re-election each y</w:t>
      </w:r>
      <w:r w:rsidR="00E933BE">
        <w:rPr>
          <w:rFonts w:ascii="Arial" w:hAnsi="Arial" w:cs="Arial"/>
        </w:rPr>
        <w:t>ear for up to a maximum of ten years.</w:t>
      </w:r>
    </w:p>
    <w:p w14:paraId="5762EEA4" w14:textId="77777777" w:rsidR="00577E4F" w:rsidRDefault="00577E4F" w:rsidP="005839ED">
      <w:pPr>
        <w:rPr>
          <w:rFonts w:ascii="Arial" w:hAnsi="Arial" w:cs="Arial"/>
        </w:rPr>
      </w:pPr>
    </w:p>
    <w:p w14:paraId="5AC6772C" w14:textId="77777777" w:rsidR="00131EB9" w:rsidRDefault="00131EB9" w:rsidP="005839ED">
      <w:pPr>
        <w:rPr>
          <w:rFonts w:ascii="Arial" w:hAnsi="Arial" w:cs="Arial"/>
        </w:rPr>
      </w:pPr>
    </w:p>
    <w:p w14:paraId="0969E119" w14:textId="0401010C" w:rsidR="00577E4F" w:rsidRDefault="003E6FF9" w:rsidP="003E6F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ab/>
      </w:r>
      <w:r w:rsidR="00CF77A2">
        <w:rPr>
          <w:rFonts w:ascii="Arial" w:hAnsi="Arial" w:cs="Arial"/>
          <w:b/>
        </w:rPr>
        <w:t>Duties and powers of all c</w:t>
      </w:r>
      <w:r w:rsidR="00577E4F" w:rsidRPr="00577E4F">
        <w:rPr>
          <w:rFonts w:ascii="Arial" w:hAnsi="Arial" w:cs="Arial"/>
          <w:b/>
        </w:rPr>
        <w:t>ommittee members</w:t>
      </w:r>
      <w:r w:rsidR="00577E4F">
        <w:rPr>
          <w:rFonts w:ascii="Arial" w:hAnsi="Arial" w:cs="Arial"/>
        </w:rPr>
        <w:t xml:space="preserve"> include a requirement that they:</w:t>
      </w:r>
    </w:p>
    <w:p w14:paraId="794ABF62" w14:textId="77777777" w:rsidR="00577E4F" w:rsidRDefault="00577E4F" w:rsidP="005839ED">
      <w:pPr>
        <w:rPr>
          <w:rFonts w:ascii="Arial" w:hAnsi="Arial" w:cs="Arial"/>
        </w:rPr>
      </w:pPr>
    </w:p>
    <w:p w14:paraId="5A5632D6" w14:textId="4F207FA4" w:rsidR="00577E4F" w:rsidRDefault="003E6FF9" w:rsidP="003E6F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="00577E4F">
        <w:rPr>
          <w:rFonts w:ascii="Arial" w:hAnsi="Arial" w:cs="Arial"/>
        </w:rPr>
        <w:t>are persons of integrity and probity who have suitable and appropriate skills and expe</w:t>
      </w:r>
      <w:r w:rsidR="001C2E89">
        <w:rPr>
          <w:rFonts w:ascii="Arial" w:hAnsi="Arial" w:cs="Arial"/>
        </w:rPr>
        <w:t>rience to administer the mission, purpose</w:t>
      </w:r>
      <w:r w:rsidR="00577E4F">
        <w:rPr>
          <w:rFonts w:ascii="Arial" w:hAnsi="Arial" w:cs="Arial"/>
        </w:rPr>
        <w:t xml:space="preserve"> and undertakings of </w:t>
      </w:r>
      <w:r>
        <w:rPr>
          <w:rFonts w:ascii="Arial" w:hAnsi="Arial" w:cs="Arial"/>
        </w:rPr>
        <w:t>the charity</w:t>
      </w:r>
      <w:r w:rsidR="00EB60A4">
        <w:rPr>
          <w:rFonts w:ascii="Arial" w:hAnsi="Arial" w:cs="Arial"/>
        </w:rPr>
        <w:t xml:space="preserve"> </w:t>
      </w:r>
      <w:r w:rsidR="00FA55C4">
        <w:rPr>
          <w:rFonts w:ascii="Arial" w:hAnsi="Arial" w:cs="Arial"/>
        </w:rPr>
        <w:t xml:space="preserve">                                                                    </w:t>
      </w:r>
    </w:p>
    <w:p w14:paraId="7AA5C493" w14:textId="77777777" w:rsidR="00577E4F" w:rsidRDefault="00577E4F" w:rsidP="005839ED">
      <w:pPr>
        <w:rPr>
          <w:rFonts w:ascii="Arial" w:hAnsi="Arial" w:cs="Arial"/>
        </w:rPr>
      </w:pPr>
    </w:p>
    <w:p w14:paraId="4B89F584" w14:textId="505DE441" w:rsidR="00577E4F" w:rsidRPr="00577E4F" w:rsidRDefault="001C2E89" w:rsidP="001C2E8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8.2 </w:t>
      </w:r>
      <w:r w:rsidR="00577E4F">
        <w:rPr>
          <w:rFonts w:ascii="Arial" w:hAnsi="Arial" w:cs="Arial"/>
          <w:lang w:val="en-US"/>
        </w:rPr>
        <w:t xml:space="preserve">have a </w:t>
      </w:r>
      <w:r w:rsidR="00577E4F" w:rsidRPr="00577E4F">
        <w:rPr>
          <w:rFonts w:ascii="Arial" w:hAnsi="Arial" w:cs="Arial"/>
          <w:lang w:val="en-US"/>
        </w:rPr>
        <w:t>duty to act in good faith at all times, with a general duty of</w:t>
      </w:r>
    </w:p>
    <w:p w14:paraId="3DED358D" w14:textId="069CB0A8" w:rsidR="00577E4F" w:rsidRPr="00577E4F" w:rsidRDefault="00577E4F" w:rsidP="001C2E89">
      <w:pPr>
        <w:ind w:firstLine="720"/>
        <w:rPr>
          <w:rFonts w:ascii="Arial" w:hAnsi="Arial" w:cs="Arial"/>
        </w:rPr>
      </w:pPr>
      <w:proofErr w:type="gramStart"/>
      <w:r w:rsidRPr="00577E4F">
        <w:rPr>
          <w:rFonts w:ascii="Arial" w:hAnsi="Arial" w:cs="Arial"/>
          <w:lang w:val="en-US"/>
        </w:rPr>
        <w:t>care</w:t>
      </w:r>
      <w:proofErr w:type="gramEnd"/>
    </w:p>
    <w:p w14:paraId="4DDD8E67" w14:textId="43783EFC" w:rsidR="00577E4F" w:rsidRPr="00577E4F" w:rsidRDefault="00577E4F" w:rsidP="005839ED">
      <w:pPr>
        <w:rPr>
          <w:rFonts w:ascii="Arial" w:hAnsi="Arial" w:cs="Arial"/>
        </w:rPr>
      </w:pPr>
    </w:p>
    <w:p w14:paraId="2E06018D" w14:textId="3D0A82C1" w:rsidR="00577E4F" w:rsidRPr="00577E4F" w:rsidRDefault="001C2E89" w:rsidP="001C2E8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8.3 </w:t>
      </w:r>
      <w:r w:rsidR="00577E4F">
        <w:rPr>
          <w:rFonts w:ascii="Arial" w:hAnsi="Arial" w:cs="Arial"/>
          <w:lang w:val="en-US"/>
        </w:rPr>
        <w:t xml:space="preserve">have a </w:t>
      </w:r>
      <w:r w:rsidR="00577E4F" w:rsidRPr="00577E4F">
        <w:rPr>
          <w:rFonts w:ascii="Arial" w:hAnsi="Arial" w:cs="Arial"/>
          <w:lang w:val="en-US"/>
        </w:rPr>
        <w:t>duty to act only in accordance within the powers afforded by</w:t>
      </w:r>
    </w:p>
    <w:p w14:paraId="37764854" w14:textId="762FCF1E" w:rsidR="00577E4F" w:rsidRDefault="00577E4F" w:rsidP="001C2E8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proofErr w:type="gramStart"/>
      <w:r w:rsidRPr="00577E4F">
        <w:rPr>
          <w:rFonts w:ascii="Arial" w:hAnsi="Arial" w:cs="Arial"/>
          <w:lang w:val="en-US"/>
        </w:rPr>
        <w:t>th</w:t>
      </w:r>
      <w:r w:rsidR="005279AB">
        <w:rPr>
          <w:rFonts w:ascii="Arial" w:hAnsi="Arial" w:cs="Arial"/>
          <w:lang w:val="en-US"/>
        </w:rPr>
        <w:t>is</w:t>
      </w:r>
      <w:proofErr w:type="gramEnd"/>
      <w:r w:rsidRPr="00577E4F">
        <w:rPr>
          <w:rFonts w:ascii="Arial" w:hAnsi="Arial" w:cs="Arial"/>
          <w:lang w:val="en-US"/>
        </w:rPr>
        <w:t xml:space="preserve"> Constitution</w:t>
      </w:r>
    </w:p>
    <w:p w14:paraId="18B61116" w14:textId="77777777" w:rsidR="00577E4F" w:rsidRPr="00577E4F" w:rsidRDefault="00577E4F" w:rsidP="00577E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F6FF846" w14:textId="11F2DD93" w:rsidR="00577E4F" w:rsidRDefault="001C2E89" w:rsidP="001C2E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8.4 </w:t>
      </w:r>
      <w:r w:rsidR="00577E4F">
        <w:rPr>
          <w:rFonts w:ascii="Arial" w:hAnsi="Arial" w:cs="Arial"/>
          <w:lang w:val="en-US"/>
        </w:rPr>
        <w:t>have</w:t>
      </w:r>
      <w:r w:rsidR="00577E4F" w:rsidRPr="00577E4F">
        <w:rPr>
          <w:rFonts w:ascii="Arial" w:hAnsi="Arial" w:cs="Arial"/>
          <w:lang w:val="en-US"/>
        </w:rPr>
        <w:t xml:space="preserve"> a duty to ensure that there </w:t>
      </w:r>
      <w:r>
        <w:rPr>
          <w:rFonts w:ascii="Arial" w:hAnsi="Arial" w:cs="Arial"/>
          <w:lang w:val="en-US"/>
        </w:rPr>
        <w:t xml:space="preserve">are measures in place to </w:t>
      </w:r>
      <w:proofErr w:type="gramStart"/>
      <w:r>
        <w:rPr>
          <w:rFonts w:ascii="Arial" w:hAnsi="Arial" w:cs="Arial"/>
          <w:lang w:val="en-US"/>
        </w:rPr>
        <w:t xml:space="preserve">enable  </w:t>
      </w:r>
      <w:r w:rsidR="00577E4F">
        <w:rPr>
          <w:rFonts w:ascii="Arial" w:hAnsi="Arial" w:cs="Arial"/>
          <w:lang w:val="en-US"/>
        </w:rPr>
        <w:t>the</w:t>
      </w:r>
      <w:proofErr w:type="gramEnd"/>
      <w:r w:rsidR="00577E4F">
        <w:rPr>
          <w:rFonts w:ascii="Arial" w:hAnsi="Arial" w:cs="Arial"/>
          <w:lang w:val="en-US"/>
        </w:rPr>
        <w:t xml:space="preserve"> charity</w:t>
      </w:r>
      <w:r w:rsidR="00577E4F" w:rsidRPr="00577E4F">
        <w:rPr>
          <w:rFonts w:ascii="Arial" w:hAnsi="Arial" w:cs="Arial"/>
          <w:lang w:val="en-US"/>
        </w:rPr>
        <w:t xml:space="preserve"> to achieve its purpose and mission effectively, to </w:t>
      </w:r>
      <w:r w:rsidRPr="00577E4F">
        <w:rPr>
          <w:rFonts w:ascii="Arial" w:hAnsi="Arial" w:cs="Arial"/>
          <w:lang w:val="en-US"/>
        </w:rPr>
        <w:t>fulfill</w:t>
      </w:r>
      <w:r w:rsidR="00577E4F" w:rsidRPr="00577E4F">
        <w:rPr>
          <w:rFonts w:ascii="Arial" w:hAnsi="Arial" w:cs="Arial"/>
          <w:lang w:val="en-US"/>
        </w:rPr>
        <w:t xml:space="preserve"> its other obligations under its constitution</w:t>
      </w:r>
      <w:r>
        <w:rPr>
          <w:rFonts w:ascii="Arial" w:hAnsi="Arial" w:cs="Arial"/>
          <w:lang w:val="en-US"/>
        </w:rPr>
        <w:t xml:space="preserve"> </w:t>
      </w:r>
      <w:r w:rsidR="00577E4F" w:rsidRPr="00577E4F">
        <w:rPr>
          <w:rFonts w:ascii="Arial" w:hAnsi="Arial" w:cs="Arial"/>
          <w:lang w:val="en-US"/>
        </w:rPr>
        <w:t>and to discharge any legal obligations to which it is subject</w:t>
      </w:r>
    </w:p>
    <w:p w14:paraId="64B8ABDB" w14:textId="77777777" w:rsidR="00577E4F" w:rsidRDefault="00577E4F" w:rsidP="00577E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579440C" w14:textId="192B0A76" w:rsidR="00577E4F" w:rsidRDefault="001C2E89" w:rsidP="001C2E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8.5 </w:t>
      </w:r>
      <w:r w:rsidR="00577E4F">
        <w:rPr>
          <w:rFonts w:ascii="Arial" w:hAnsi="Arial" w:cs="Arial"/>
          <w:lang w:val="en-US"/>
        </w:rPr>
        <w:t xml:space="preserve">have </w:t>
      </w:r>
      <w:r w:rsidR="00577E4F" w:rsidRPr="00577E4F">
        <w:rPr>
          <w:rFonts w:ascii="Arial" w:hAnsi="Arial" w:cs="Arial"/>
          <w:lang w:val="en-US"/>
        </w:rPr>
        <w:t xml:space="preserve">a duty to review the activities of </w:t>
      </w:r>
      <w:r w:rsidR="00577E4F">
        <w:rPr>
          <w:rFonts w:ascii="Arial" w:hAnsi="Arial" w:cs="Arial"/>
          <w:lang w:val="en-US"/>
        </w:rPr>
        <w:t>the charity</w:t>
      </w:r>
      <w:r w:rsidR="00577E4F" w:rsidRPr="00577E4F">
        <w:rPr>
          <w:rFonts w:ascii="Arial" w:hAnsi="Arial" w:cs="Arial"/>
          <w:lang w:val="en-US"/>
        </w:rPr>
        <w:t>, as well as its</w:t>
      </w:r>
      <w:r>
        <w:rPr>
          <w:rFonts w:ascii="Arial" w:hAnsi="Arial" w:cs="Arial"/>
          <w:lang w:val="en-US"/>
        </w:rPr>
        <w:t xml:space="preserve"> </w:t>
      </w:r>
      <w:r w:rsidR="00577E4F" w:rsidRPr="00577E4F">
        <w:rPr>
          <w:rFonts w:ascii="Arial" w:hAnsi="Arial" w:cs="Arial"/>
          <w:lang w:val="en-US"/>
        </w:rPr>
        <w:t>own performance, from time to time to ensure that the</w:t>
      </w:r>
      <w:r>
        <w:rPr>
          <w:rFonts w:ascii="Arial" w:hAnsi="Arial" w:cs="Arial"/>
          <w:lang w:val="en-US"/>
        </w:rPr>
        <w:t xml:space="preserve"> </w:t>
      </w:r>
      <w:r w:rsidR="00577E4F">
        <w:rPr>
          <w:rFonts w:ascii="Arial" w:hAnsi="Arial" w:cs="Arial"/>
          <w:lang w:val="en-US"/>
        </w:rPr>
        <w:t>charity</w:t>
      </w:r>
      <w:r w:rsidR="00577E4F" w:rsidRPr="00577E4F">
        <w:rPr>
          <w:rFonts w:ascii="Arial" w:hAnsi="Arial" w:cs="Arial"/>
          <w:lang w:val="en-US"/>
        </w:rPr>
        <w:t xml:space="preserve"> continues to achieve its purpose and mission effectively, to fulfil</w:t>
      </w:r>
      <w:r>
        <w:rPr>
          <w:rFonts w:ascii="Arial" w:hAnsi="Arial" w:cs="Arial"/>
          <w:lang w:val="en-US"/>
        </w:rPr>
        <w:t>l</w:t>
      </w:r>
      <w:r w:rsidR="00577E4F" w:rsidRPr="00577E4F">
        <w:rPr>
          <w:rFonts w:ascii="Arial" w:hAnsi="Arial" w:cs="Arial"/>
          <w:lang w:val="en-US"/>
        </w:rPr>
        <w:t xml:space="preserve"> its other obligations under its</w:t>
      </w:r>
      <w:r>
        <w:rPr>
          <w:rFonts w:ascii="Arial" w:hAnsi="Arial" w:cs="Arial"/>
          <w:lang w:val="en-US"/>
        </w:rPr>
        <w:t xml:space="preserve"> </w:t>
      </w:r>
      <w:r w:rsidR="00577E4F" w:rsidRPr="00577E4F">
        <w:rPr>
          <w:rFonts w:ascii="Arial" w:hAnsi="Arial" w:cs="Arial"/>
          <w:lang w:val="en-US"/>
        </w:rPr>
        <w:t>constitution, and to discharge any legal obligations to which it is</w:t>
      </w:r>
      <w:r>
        <w:rPr>
          <w:rFonts w:ascii="Arial" w:hAnsi="Arial" w:cs="Arial"/>
          <w:lang w:val="en-US"/>
        </w:rPr>
        <w:t xml:space="preserve"> </w:t>
      </w:r>
      <w:r w:rsidR="00577E4F" w:rsidRPr="00577E4F">
        <w:rPr>
          <w:rFonts w:ascii="Arial" w:hAnsi="Arial" w:cs="Arial"/>
          <w:lang w:val="en-US"/>
        </w:rPr>
        <w:t>subject</w:t>
      </w:r>
    </w:p>
    <w:p w14:paraId="1C240650" w14:textId="77777777" w:rsidR="00577E4F" w:rsidRPr="00577E4F" w:rsidRDefault="00577E4F" w:rsidP="00577E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19F7CA2" w14:textId="21FFC3F3" w:rsidR="00577E4F" w:rsidRDefault="001C2E89" w:rsidP="001C2E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8.6 </w:t>
      </w:r>
      <w:r w:rsidR="00577E4F">
        <w:rPr>
          <w:rFonts w:ascii="Arial" w:hAnsi="Arial" w:cs="Arial"/>
          <w:lang w:val="en-US"/>
        </w:rPr>
        <w:t>have</w:t>
      </w:r>
      <w:r w:rsidR="00577E4F" w:rsidRPr="00577E4F">
        <w:rPr>
          <w:rFonts w:ascii="Arial" w:hAnsi="Arial" w:cs="Arial"/>
          <w:lang w:val="en-US"/>
        </w:rPr>
        <w:t xml:space="preserve"> a duty to ensure that the financial position of the </w:t>
      </w:r>
      <w:r>
        <w:rPr>
          <w:rFonts w:ascii="Arial" w:hAnsi="Arial" w:cs="Arial"/>
          <w:lang w:val="en-US"/>
        </w:rPr>
        <w:t xml:space="preserve">charity </w:t>
      </w:r>
      <w:r w:rsidR="00577E4F" w:rsidRPr="00577E4F">
        <w:rPr>
          <w:rFonts w:ascii="Arial" w:hAnsi="Arial" w:cs="Arial"/>
          <w:lang w:val="en-US"/>
        </w:rPr>
        <w:t>is satisfactory and prudent for the purposes of the</w:t>
      </w:r>
      <w:r>
        <w:rPr>
          <w:rFonts w:ascii="Arial" w:hAnsi="Arial" w:cs="Arial"/>
          <w:lang w:val="en-US"/>
        </w:rPr>
        <w:t xml:space="preserve"> charity</w:t>
      </w:r>
      <w:r w:rsidR="00577E4F" w:rsidRPr="00577E4F">
        <w:rPr>
          <w:rFonts w:ascii="Arial" w:hAnsi="Arial" w:cs="Arial"/>
          <w:lang w:val="en-US"/>
        </w:rPr>
        <w:t xml:space="preserve">’s mission </w:t>
      </w:r>
      <w:r>
        <w:rPr>
          <w:rFonts w:ascii="Arial" w:hAnsi="Arial" w:cs="Arial"/>
          <w:lang w:val="en-US"/>
        </w:rPr>
        <w:t>and</w:t>
      </w:r>
      <w:r w:rsidR="00577E4F" w:rsidRPr="00577E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purpose</w:t>
      </w:r>
    </w:p>
    <w:p w14:paraId="4360E23E" w14:textId="77777777" w:rsidR="00577E4F" w:rsidRPr="00577E4F" w:rsidRDefault="00577E4F" w:rsidP="00577E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7D22B9" w14:textId="6C0D1079" w:rsidR="00577E4F" w:rsidRPr="00577E4F" w:rsidRDefault="001C2E89" w:rsidP="001C2E8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8.7 </w:t>
      </w:r>
      <w:r w:rsidR="00577E4F">
        <w:rPr>
          <w:rFonts w:ascii="Arial" w:hAnsi="Arial" w:cs="Arial"/>
          <w:lang w:val="en-US"/>
        </w:rPr>
        <w:t>have</w:t>
      </w:r>
      <w:r w:rsidR="00577E4F" w:rsidRPr="00577E4F">
        <w:rPr>
          <w:rFonts w:ascii="Arial" w:hAnsi="Arial" w:cs="Arial"/>
          <w:lang w:val="en-US"/>
        </w:rPr>
        <w:t xml:space="preserve"> a requirement to be transparent and accountable generally,</w:t>
      </w:r>
    </w:p>
    <w:p w14:paraId="7F07BFE8" w14:textId="7F7740F3" w:rsidR="005839ED" w:rsidRPr="001C2E89" w:rsidRDefault="00577E4F" w:rsidP="001C2E8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proofErr w:type="gramStart"/>
      <w:r w:rsidRPr="00577E4F">
        <w:rPr>
          <w:rFonts w:ascii="Arial" w:hAnsi="Arial" w:cs="Arial"/>
          <w:lang w:val="en-US"/>
        </w:rPr>
        <w:t>unless</w:t>
      </w:r>
      <w:proofErr w:type="gramEnd"/>
      <w:r w:rsidRPr="00577E4F">
        <w:rPr>
          <w:rFonts w:ascii="Arial" w:hAnsi="Arial" w:cs="Arial"/>
          <w:lang w:val="en-US"/>
        </w:rPr>
        <w:t xml:space="preserve"> there is a good reason not to be, such reason to be</w:t>
      </w:r>
      <w:r w:rsidR="001C2E89">
        <w:rPr>
          <w:rFonts w:ascii="Arial" w:hAnsi="Arial" w:cs="Arial"/>
          <w:lang w:val="en-US"/>
        </w:rPr>
        <w:t xml:space="preserve"> </w:t>
      </w:r>
      <w:r w:rsidRPr="00577E4F">
        <w:rPr>
          <w:rFonts w:ascii="Arial" w:hAnsi="Arial" w:cs="Arial"/>
          <w:lang w:val="en-US"/>
        </w:rPr>
        <w:t xml:space="preserve">approved by both the </w:t>
      </w:r>
      <w:r>
        <w:rPr>
          <w:rFonts w:ascii="Arial" w:hAnsi="Arial" w:cs="Arial"/>
          <w:lang w:val="en-US"/>
        </w:rPr>
        <w:t>committee</w:t>
      </w:r>
      <w:r w:rsidRPr="00577E4F">
        <w:rPr>
          <w:rFonts w:ascii="Arial" w:hAnsi="Arial" w:cs="Arial"/>
          <w:lang w:val="en-US"/>
        </w:rPr>
        <w:t xml:space="preserve"> and the members</w:t>
      </w:r>
    </w:p>
    <w:p w14:paraId="675A1F3D" w14:textId="77777777" w:rsidR="005839ED" w:rsidRDefault="005839ED" w:rsidP="005839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EB3D65" w14:textId="74C34C05" w:rsidR="00577E4F" w:rsidRPr="001C2E89" w:rsidRDefault="001C2E89" w:rsidP="005839ED">
      <w:pPr>
        <w:rPr>
          <w:rFonts w:ascii="Arial" w:hAnsi="Arial" w:cs="Arial"/>
          <w:b/>
        </w:rPr>
      </w:pPr>
      <w:r w:rsidRPr="001C2E89">
        <w:rPr>
          <w:rFonts w:ascii="Arial" w:hAnsi="Arial" w:cs="Arial"/>
          <w:b/>
        </w:rPr>
        <w:t xml:space="preserve">9  </w:t>
      </w:r>
      <w:r>
        <w:rPr>
          <w:rFonts w:ascii="Arial" w:hAnsi="Arial" w:cs="Arial"/>
          <w:b/>
        </w:rPr>
        <w:tab/>
      </w:r>
      <w:r w:rsidR="00170573" w:rsidRPr="001C2E89">
        <w:rPr>
          <w:rFonts w:ascii="Arial" w:hAnsi="Arial" w:cs="Arial"/>
          <w:b/>
        </w:rPr>
        <w:t>Duties and powers of</w:t>
      </w:r>
      <w:r w:rsidR="00360B3B" w:rsidRPr="001C2E89">
        <w:rPr>
          <w:rFonts w:ascii="Arial" w:hAnsi="Arial" w:cs="Arial"/>
          <w:b/>
        </w:rPr>
        <w:t xml:space="preserve"> the Chairman</w:t>
      </w:r>
    </w:p>
    <w:p w14:paraId="4B57FFD4" w14:textId="77777777" w:rsidR="00170573" w:rsidRDefault="00170573" w:rsidP="00170573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E4E53E8" w14:textId="6C6C6813" w:rsidR="00170573" w:rsidRPr="00170573" w:rsidRDefault="001C2E89" w:rsidP="001C2E89">
      <w:pPr>
        <w:autoSpaceDE w:val="0"/>
        <w:autoSpaceDN w:val="0"/>
        <w:adjustRightInd w:val="0"/>
        <w:spacing w:after="240"/>
        <w:ind w:left="720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9.1 </w:t>
      </w:r>
      <w:r w:rsidR="00170573" w:rsidRPr="00170573">
        <w:rPr>
          <w:rFonts w:ascii="Arial" w:eastAsia="Times New Roman" w:hAnsi="Arial" w:cs="Arial"/>
        </w:rPr>
        <w:t>T</w:t>
      </w:r>
      <w:r w:rsidR="00170573" w:rsidRPr="00170573">
        <w:rPr>
          <w:rFonts w:ascii="Arial" w:eastAsia="Times New Roman" w:hAnsi="Arial" w:cs="Arial"/>
        </w:rPr>
        <w:t></w:t>
      </w:r>
      <w:r w:rsidR="00170573" w:rsidRPr="00170573">
        <w:rPr>
          <w:rFonts w:ascii="Arial" w:eastAsia="Times New Roman" w:hAnsi="Arial" w:cs="Arial"/>
        </w:rPr>
        <w:t></w:t>
      </w:r>
      <w:r w:rsidR="00170573" w:rsidRPr="00170573">
        <w:rPr>
          <w:rFonts w:ascii="Arial" w:eastAsia="Times New Roman" w:hAnsi="Arial" w:cs="Arial"/>
        </w:rPr>
        <w:t></w:t>
      </w:r>
      <w:r w:rsidR="00170573" w:rsidRPr="00170573">
        <w:rPr>
          <w:rFonts w:ascii="Arial" w:eastAsia="Times New Roman" w:hAnsi="Arial" w:cs="Arial"/>
        </w:rPr>
        <w:t></w:t>
      </w:r>
      <w:r w:rsidR="00170573" w:rsidRPr="00170573">
        <w:rPr>
          <w:rFonts w:ascii="Arial" w:eastAsia="Times New Roman" w:hAnsi="Arial" w:cs="Arial"/>
        </w:rPr>
        <w:t></w:t>
      </w:r>
      <w:r w:rsidR="00170573" w:rsidRPr="00170573">
        <w:rPr>
          <w:rFonts w:ascii="Arial" w:eastAsia="Times New Roman" w:hAnsi="Arial" w:cs="Arial"/>
        </w:rPr>
        <w:t></w:t>
      </w:r>
      <w:r w:rsidR="00170573" w:rsidRPr="00170573">
        <w:rPr>
          <w:rFonts w:ascii="Arial" w:eastAsia="Times New Roman" w:hAnsi="Arial" w:cs="Arial"/>
        </w:rPr>
        <w:t></w:t>
      </w:r>
      <w:r w:rsidR="00170573" w:rsidRPr="00170573">
        <w:rPr>
          <w:rFonts w:ascii="Arial" w:eastAsia="Times New Roman" w:hAnsi="Arial" w:cs="Arial"/>
        </w:rPr>
        <w:t></w:t>
      </w:r>
      <w:r w:rsidR="00170573" w:rsidRPr="00170573">
        <w:rPr>
          <w:rFonts w:ascii="Arial" w:eastAsia="Times New Roman" w:hAnsi="Arial" w:cs="Arial"/>
        </w:rPr>
        <w:t></w:t>
      </w:r>
      <w:r w:rsidR="00170573" w:rsidRPr="00170573">
        <w:rPr>
          <w:rFonts w:ascii="Arial" w:hAnsi="Arial" w:cs="Arial"/>
          <w:lang w:val="en-US"/>
        </w:rPr>
        <w:t xml:space="preserve"> leadership and direction to the </w:t>
      </w:r>
      <w:r w:rsidR="00170573">
        <w:rPr>
          <w:rFonts w:ascii="Arial" w:hAnsi="Arial" w:cs="Arial"/>
          <w:lang w:val="en-US"/>
        </w:rPr>
        <w:t>Committee</w:t>
      </w:r>
      <w:r w:rsidR="00170573" w:rsidRPr="00170573">
        <w:rPr>
          <w:rFonts w:ascii="Arial" w:hAnsi="Arial" w:cs="Arial"/>
          <w:lang w:val="en-US"/>
        </w:rPr>
        <w:t xml:space="preserve"> and enable</w:t>
      </w:r>
      <w:r w:rsidR="00170573">
        <w:rPr>
          <w:rFonts w:ascii="Arial" w:hAnsi="Arial" w:cs="Arial"/>
          <w:lang w:val="en-US"/>
        </w:rPr>
        <w:t xml:space="preserve"> the committee to fulfi</w:t>
      </w:r>
      <w:r>
        <w:rPr>
          <w:rFonts w:ascii="Arial" w:hAnsi="Arial" w:cs="Arial"/>
          <w:lang w:val="en-US"/>
        </w:rPr>
        <w:t>ll</w:t>
      </w:r>
      <w:r w:rsidR="00170573">
        <w:rPr>
          <w:rFonts w:ascii="Arial" w:hAnsi="Arial" w:cs="Arial"/>
          <w:lang w:val="en-US"/>
        </w:rPr>
        <w:t xml:space="preserve"> its</w:t>
      </w:r>
      <w:r w:rsidR="00170573" w:rsidRPr="00170573">
        <w:rPr>
          <w:rFonts w:ascii="Arial" w:hAnsi="Arial" w:cs="Arial"/>
          <w:lang w:val="en-US"/>
        </w:rPr>
        <w:t xml:space="preserve"> responsibilities for the overall governance and strategic direction of the </w:t>
      </w:r>
      <w:r w:rsidR="00170573">
        <w:rPr>
          <w:rFonts w:ascii="Arial" w:hAnsi="Arial" w:cs="Arial"/>
          <w:lang w:val="en-US"/>
        </w:rPr>
        <w:t>charity</w:t>
      </w:r>
      <w:r w:rsidR="00C51008">
        <w:rPr>
          <w:rFonts w:ascii="Arial" w:hAnsi="Arial" w:cs="Arial"/>
          <w:lang w:val="en-US"/>
        </w:rPr>
        <w:t xml:space="preserve">  </w:t>
      </w:r>
    </w:p>
    <w:p w14:paraId="17B39B2F" w14:textId="13ACD9BB" w:rsidR="00170573" w:rsidRDefault="001C2E89" w:rsidP="001C2E89">
      <w:pPr>
        <w:autoSpaceDE w:val="0"/>
        <w:autoSpaceDN w:val="0"/>
        <w:adjustRightInd w:val="0"/>
        <w:spacing w:after="24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9.2 </w:t>
      </w:r>
      <w:r w:rsidR="00170573">
        <w:rPr>
          <w:rFonts w:ascii="Arial" w:hAnsi="Arial" w:cs="Arial"/>
          <w:lang w:val="en-US"/>
        </w:rPr>
        <w:t xml:space="preserve">To </w:t>
      </w:r>
      <w:proofErr w:type="gramStart"/>
      <w:r w:rsidR="00170573">
        <w:rPr>
          <w:rFonts w:ascii="Arial" w:hAnsi="Arial" w:cs="Arial"/>
          <w:lang w:val="en-US"/>
        </w:rPr>
        <w:t>e</w:t>
      </w:r>
      <w:r w:rsidR="00170573" w:rsidRPr="00170573">
        <w:rPr>
          <w:rFonts w:ascii="Arial" w:hAnsi="Arial" w:cs="Arial"/>
          <w:lang w:val="en-US"/>
        </w:rPr>
        <w:t>nsure</w:t>
      </w:r>
      <w:r w:rsidR="00170573">
        <w:rPr>
          <w:rFonts w:ascii="Arial" w:hAnsi="Arial" w:cs="Arial"/>
          <w:lang w:val="en-US"/>
        </w:rPr>
        <w:t xml:space="preserve"> </w:t>
      </w:r>
      <w:r w:rsidR="00170573" w:rsidRPr="00170573">
        <w:rPr>
          <w:rFonts w:ascii="Arial" w:hAnsi="Arial" w:cs="Arial"/>
          <w:lang w:val="en-US"/>
        </w:rPr>
        <w:t xml:space="preserve"> that</w:t>
      </w:r>
      <w:proofErr w:type="gramEnd"/>
      <w:r w:rsidR="00170573" w:rsidRPr="00170573">
        <w:rPr>
          <w:rFonts w:ascii="Arial" w:hAnsi="Arial" w:cs="Arial"/>
          <w:lang w:val="en-US"/>
        </w:rPr>
        <w:t xml:space="preserve"> the </w:t>
      </w:r>
      <w:r w:rsidR="00C51008">
        <w:rPr>
          <w:rFonts w:ascii="Arial" w:hAnsi="Arial" w:cs="Arial"/>
          <w:lang w:val="en-US"/>
        </w:rPr>
        <w:t>charity</w:t>
      </w:r>
      <w:r w:rsidR="00170573" w:rsidRPr="00170573">
        <w:rPr>
          <w:rFonts w:ascii="Arial" w:hAnsi="Arial" w:cs="Arial"/>
          <w:lang w:val="en-US"/>
        </w:rPr>
        <w:t xml:space="preserve"> pursues its </w:t>
      </w:r>
      <w:r>
        <w:rPr>
          <w:rFonts w:ascii="Arial" w:hAnsi="Arial" w:cs="Arial"/>
          <w:lang w:val="en-US"/>
        </w:rPr>
        <w:t>mission and purpose</w:t>
      </w:r>
      <w:r w:rsidR="00170573" w:rsidRPr="00170573">
        <w:rPr>
          <w:rFonts w:ascii="Arial" w:hAnsi="Arial" w:cs="Arial"/>
          <w:lang w:val="en-US"/>
        </w:rPr>
        <w:t xml:space="preserve"> as defined in its </w:t>
      </w:r>
      <w:r w:rsidR="00C51008">
        <w:rPr>
          <w:rFonts w:ascii="Arial" w:hAnsi="Arial" w:cs="Arial"/>
          <w:lang w:val="en-US"/>
        </w:rPr>
        <w:t>Constitution</w:t>
      </w:r>
    </w:p>
    <w:p w14:paraId="3B379D69" w14:textId="77777777" w:rsidR="00170573" w:rsidRDefault="00170573" w:rsidP="00170573">
      <w:pPr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5C2747D3" w14:textId="0DF85505" w:rsidR="00170573" w:rsidRPr="001C2E89" w:rsidRDefault="001C2E89" w:rsidP="00170573">
      <w:pPr>
        <w:autoSpaceDE w:val="0"/>
        <w:autoSpaceDN w:val="0"/>
        <w:adjustRightInd w:val="0"/>
        <w:spacing w:after="240"/>
        <w:rPr>
          <w:rFonts w:ascii="Arial" w:hAnsi="Arial" w:cs="Arial"/>
          <w:b/>
          <w:lang w:val="en-US"/>
        </w:rPr>
      </w:pPr>
      <w:r w:rsidRPr="001C2E89">
        <w:rPr>
          <w:rFonts w:ascii="Arial" w:hAnsi="Arial" w:cs="Arial"/>
          <w:b/>
          <w:lang w:val="en-US"/>
        </w:rPr>
        <w:t xml:space="preserve">10 </w:t>
      </w:r>
      <w:r>
        <w:rPr>
          <w:rFonts w:ascii="Arial" w:hAnsi="Arial" w:cs="Arial"/>
          <w:b/>
          <w:lang w:val="en-US"/>
        </w:rPr>
        <w:tab/>
      </w:r>
      <w:r w:rsidR="00170573" w:rsidRPr="001C2E89">
        <w:rPr>
          <w:rFonts w:ascii="Arial" w:hAnsi="Arial" w:cs="Arial"/>
          <w:b/>
          <w:lang w:val="en-US"/>
        </w:rPr>
        <w:t>Duties and Powers of the Secretary</w:t>
      </w:r>
    </w:p>
    <w:p w14:paraId="6AE5E23D" w14:textId="58877E09" w:rsidR="00170573" w:rsidRDefault="001C2E89" w:rsidP="001C2E89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10.1 </w:t>
      </w:r>
      <w:r w:rsidR="0005103E">
        <w:rPr>
          <w:rFonts w:ascii="Arial" w:eastAsia="Times New Roman" w:hAnsi="Arial" w:cs="Arial"/>
        </w:rPr>
        <w:t>T</w:t>
      </w:r>
      <w:r w:rsidR="00170573" w:rsidRPr="0005103E">
        <w:rPr>
          <w:rFonts w:ascii="Arial" w:eastAsia="Times New Roman" w:hAnsi="Arial" w:cs="Arial"/>
        </w:rPr>
        <w:t>o ensure that committee meetings</w:t>
      </w:r>
      <w:r w:rsidR="005279AB">
        <w:rPr>
          <w:rFonts w:ascii="Arial" w:eastAsia="Times New Roman" w:hAnsi="Arial" w:cs="Arial"/>
        </w:rPr>
        <w:t>, the AGM, General Meetings and events</w:t>
      </w:r>
      <w:r w:rsidR="00170573" w:rsidRPr="0005103E">
        <w:rPr>
          <w:rFonts w:ascii="Arial" w:eastAsia="Times New Roman" w:hAnsi="Arial" w:cs="Arial"/>
        </w:rPr>
        <w:t xml:space="preserve"> are properl</w:t>
      </w:r>
      <w:r w:rsidR="0005103E">
        <w:rPr>
          <w:rFonts w:ascii="Arial" w:eastAsia="Times New Roman" w:hAnsi="Arial" w:cs="Arial"/>
        </w:rPr>
        <w:t xml:space="preserve">y </w:t>
      </w:r>
      <w:r>
        <w:rPr>
          <w:rFonts w:ascii="Arial" w:eastAsia="Times New Roman" w:hAnsi="Arial" w:cs="Arial"/>
        </w:rPr>
        <w:t xml:space="preserve">convened, administered and recorded </w:t>
      </w:r>
    </w:p>
    <w:p w14:paraId="636D229D" w14:textId="77777777" w:rsidR="00EB60A4" w:rsidRDefault="00EB60A4" w:rsidP="00C51008">
      <w:pPr>
        <w:ind w:left="720"/>
        <w:rPr>
          <w:rFonts w:ascii="Arial" w:eastAsia="Times New Roman" w:hAnsi="Arial" w:cs="Arial"/>
        </w:rPr>
      </w:pPr>
    </w:p>
    <w:p w14:paraId="7BBD16CF" w14:textId="5746246F" w:rsidR="00170573" w:rsidRPr="00146E7D" w:rsidRDefault="00C51008" w:rsidP="00C51008">
      <w:pPr>
        <w:ind w:left="720"/>
        <w:rPr>
          <w:rFonts w:ascii="Arial" w:eastAsia="Times New Roman" w:hAnsi="Arial" w:cs="Arial"/>
        </w:rPr>
      </w:pPr>
      <w:r w:rsidRPr="00146E7D">
        <w:rPr>
          <w:rFonts w:ascii="Arial" w:eastAsia="Times New Roman" w:hAnsi="Arial" w:cs="Arial"/>
        </w:rPr>
        <w:t>10.</w:t>
      </w:r>
      <w:r w:rsidR="00FA19A5">
        <w:rPr>
          <w:rFonts w:ascii="Arial" w:eastAsia="Times New Roman" w:hAnsi="Arial" w:cs="Arial"/>
        </w:rPr>
        <w:t>2</w:t>
      </w:r>
      <w:r w:rsidRPr="00146E7D">
        <w:rPr>
          <w:rFonts w:ascii="Arial" w:eastAsia="Times New Roman" w:hAnsi="Arial" w:cs="Arial"/>
        </w:rPr>
        <w:t xml:space="preserve"> </w:t>
      </w:r>
      <w:r w:rsidR="00170573" w:rsidRPr="00146E7D">
        <w:rPr>
          <w:rFonts w:ascii="Arial" w:eastAsia="Times New Roman" w:hAnsi="Arial" w:cs="Arial"/>
        </w:rPr>
        <w:t xml:space="preserve">Keep membership records up-to-date </w:t>
      </w:r>
      <w:r w:rsidR="0005103E" w:rsidRPr="00146E7D">
        <w:rPr>
          <w:rFonts w:ascii="Arial" w:eastAsia="Times New Roman" w:hAnsi="Arial" w:cs="Arial"/>
        </w:rPr>
        <w:t xml:space="preserve"> </w:t>
      </w:r>
    </w:p>
    <w:p w14:paraId="45285A48" w14:textId="77777777" w:rsidR="0005103E" w:rsidRPr="00146E7D" w:rsidRDefault="0005103E" w:rsidP="00170573">
      <w:pPr>
        <w:rPr>
          <w:rFonts w:ascii="Arial" w:eastAsia="Times New Roman" w:hAnsi="Arial" w:cs="Arial"/>
        </w:rPr>
      </w:pPr>
    </w:p>
    <w:p w14:paraId="14B65324" w14:textId="38F0945C" w:rsidR="00170573" w:rsidRDefault="00C51008" w:rsidP="008E7AD1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lang w:val="en-US"/>
        </w:rPr>
      </w:pPr>
      <w:r w:rsidRPr="00146E7D">
        <w:rPr>
          <w:rFonts w:ascii="Arial" w:eastAsia="Times New Roman" w:hAnsi="Arial" w:cs="Arial"/>
        </w:rPr>
        <w:t>10.</w:t>
      </w:r>
      <w:r w:rsidR="00FA19A5">
        <w:rPr>
          <w:rFonts w:ascii="Arial" w:eastAsia="Times New Roman" w:hAnsi="Arial" w:cs="Arial"/>
        </w:rPr>
        <w:t>3</w:t>
      </w:r>
      <w:r w:rsidRPr="00146E7D">
        <w:rPr>
          <w:rFonts w:ascii="Arial" w:eastAsia="Times New Roman" w:hAnsi="Arial" w:cs="Arial"/>
        </w:rPr>
        <w:t xml:space="preserve"> </w:t>
      </w:r>
      <w:r w:rsidR="00170573" w:rsidRPr="00146E7D">
        <w:rPr>
          <w:rFonts w:ascii="Arial" w:eastAsia="Times New Roman" w:hAnsi="Arial" w:cs="Arial"/>
        </w:rPr>
        <w:t xml:space="preserve">Monitor committee member action </w:t>
      </w:r>
      <w:r w:rsidR="0005103E" w:rsidRPr="00146E7D">
        <w:rPr>
          <w:rFonts w:ascii="Arial" w:eastAsia="Times New Roman" w:hAnsi="Arial" w:cs="Arial"/>
        </w:rPr>
        <w:t>points</w:t>
      </w:r>
    </w:p>
    <w:p w14:paraId="46ACCF59" w14:textId="77777777" w:rsidR="008E7AD1" w:rsidRPr="00146E7D" w:rsidRDefault="008E7AD1" w:rsidP="008E7AD1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lang w:val="en-US"/>
        </w:rPr>
      </w:pPr>
    </w:p>
    <w:p w14:paraId="02F75EE4" w14:textId="52887816" w:rsidR="0005103E" w:rsidRPr="00146E7D" w:rsidRDefault="00C51008" w:rsidP="00170573">
      <w:pPr>
        <w:autoSpaceDE w:val="0"/>
        <w:autoSpaceDN w:val="0"/>
        <w:adjustRightInd w:val="0"/>
        <w:spacing w:after="240"/>
        <w:rPr>
          <w:rFonts w:ascii="Arial" w:hAnsi="Arial" w:cs="Arial"/>
          <w:b/>
          <w:lang w:val="en-US"/>
        </w:rPr>
      </w:pPr>
      <w:r w:rsidRPr="00146E7D">
        <w:rPr>
          <w:rFonts w:ascii="Arial" w:hAnsi="Arial" w:cs="Arial"/>
          <w:b/>
          <w:lang w:val="en-US"/>
        </w:rPr>
        <w:t xml:space="preserve">11 </w:t>
      </w:r>
      <w:r w:rsidRPr="00146E7D">
        <w:rPr>
          <w:rFonts w:ascii="Arial" w:hAnsi="Arial" w:cs="Arial"/>
          <w:b/>
          <w:lang w:val="en-US"/>
        </w:rPr>
        <w:tab/>
      </w:r>
      <w:r w:rsidR="0005103E" w:rsidRPr="00146E7D">
        <w:rPr>
          <w:rFonts w:ascii="Arial" w:hAnsi="Arial" w:cs="Arial"/>
          <w:b/>
          <w:lang w:val="en-US"/>
        </w:rPr>
        <w:t>Duties and powers of the Treasurer</w:t>
      </w:r>
      <w:r w:rsidR="00146E7D" w:rsidRPr="00146E7D">
        <w:rPr>
          <w:rFonts w:ascii="Arial" w:hAnsi="Arial" w:cs="Arial"/>
          <w:b/>
          <w:lang w:val="en-US"/>
        </w:rPr>
        <w:tab/>
      </w:r>
    </w:p>
    <w:p w14:paraId="454C7F17" w14:textId="007865B1" w:rsidR="0005103E" w:rsidRPr="00146E7D" w:rsidRDefault="00146E7D" w:rsidP="00146E7D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46E7D">
        <w:rPr>
          <w:rFonts w:ascii="Arial" w:eastAsia="Times New Roman" w:hAnsi="Arial" w:cs="Arial"/>
        </w:rPr>
        <w:t xml:space="preserve">11. 1 </w:t>
      </w:r>
      <w:proofErr w:type="gramStart"/>
      <w:r w:rsidR="00A73CA6">
        <w:rPr>
          <w:rFonts w:ascii="Arial" w:eastAsia="Times New Roman" w:hAnsi="Arial" w:cs="Arial"/>
        </w:rPr>
        <w:t>To</w:t>
      </w:r>
      <w:proofErr w:type="gramEnd"/>
      <w:r w:rsidR="00A73CA6">
        <w:rPr>
          <w:rFonts w:ascii="Arial" w:eastAsia="Times New Roman" w:hAnsi="Arial" w:cs="Arial"/>
        </w:rPr>
        <w:t xml:space="preserve"> u</w:t>
      </w:r>
      <w:r w:rsidR="0005103E" w:rsidRPr="00146E7D">
        <w:rPr>
          <w:rFonts w:ascii="Arial" w:eastAsia="Times New Roman" w:hAnsi="Arial" w:cs="Arial"/>
        </w:rPr>
        <w:t xml:space="preserve">ndertake all duties concerning the finances of the charity including bookkeeping and banking duties  </w:t>
      </w:r>
    </w:p>
    <w:p w14:paraId="1FFCB973" w14:textId="21780C02" w:rsidR="00146E7D" w:rsidRPr="00146E7D" w:rsidRDefault="00146E7D" w:rsidP="00146E7D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46E7D">
        <w:rPr>
          <w:rFonts w:ascii="Arial" w:eastAsia="Times New Roman" w:hAnsi="Arial" w:cs="Arial"/>
        </w:rPr>
        <w:t xml:space="preserve">11.2 </w:t>
      </w:r>
      <w:r w:rsidR="0005103E" w:rsidRPr="00146E7D">
        <w:rPr>
          <w:rFonts w:ascii="Arial" w:eastAsia="Times New Roman" w:hAnsi="Arial" w:cs="Arial"/>
        </w:rPr>
        <w:t xml:space="preserve">Carry out regular bank reconciliations </w:t>
      </w:r>
      <w:r w:rsidRPr="00146E7D">
        <w:rPr>
          <w:rFonts w:ascii="Arial" w:eastAsia="Times New Roman" w:hAnsi="Arial" w:cs="Arial"/>
        </w:rPr>
        <w:t>for presentation at Committee meetings</w:t>
      </w:r>
    </w:p>
    <w:p w14:paraId="48F9FE56" w14:textId="5517DEFE" w:rsidR="0005103E" w:rsidRPr="00146E7D" w:rsidRDefault="00146E7D" w:rsidP="00146E7D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46E7D">
        <w:rPr>
          <w:rFonts w:ascii="Arial" w:eastAsia="Times New Roman" w:hAnsi="Arial" w:cs="Arial"/>
        </w:rPr>
        <w:t>11.3 P</w:t>
      </w:r>
      <w:r w:rsidR="0005103E" w:rsidRPr="00146E7D">
        <w:rPr>
          <w:rFonts w:ascii="Arial" w:eastAsia="Times New Roman" w:hAnsi="Arial" w:cs="Arial"/>
        </w:rPr>
        <w:t>repare an annual financial statement three months prior to the AGM</w:t>
      </w:r>
      <w:r w:rsidRPr="00146E7D">
        <w:rPr>
          <w:rFonts w:ascii="Arial" w:eastAsia="Times New Roman" w:hAnsi="Arial" w:cs="Arial"/>
        </w:rPr>
        <w:t xml:space="preserve"> and </w:t>
      </w:r>
      <w:r w:rsidR="00A73CA6">
        <w:rPr>
          <w:rFonts w:ascii="Arial" w:eastAsia="Times New Roman" w:hAnsi="Arial" w:cs="Arial"/>
        </w:rPr>
        <w:t xml:space="preserve">if the turnover exceeds £10,000 </w:t>
      </w:r>
      <w:r w:rsidRPr="00146E7D">
        <w:rPr>
          <w:rFonts w:ascii="Arial" w:eastAsia="Times New Roman" w:hAnsi="Arial" w:cs="Arial"/>
        </w:rPr>
        <w:t>ensure that it has been independently verified prior to the AGM</w:t>
      </w:r>
    </w:p>
    <w:p w14:paraId="0068C515" w14:textId="742465FC" w:rsidR="0005103E" w:rsidRPr="00146E7D" w:rsidRDefault="00146E7D" w:rsidP="00146E7D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146E7D">
        <w:rPr>
          <w:rFonts w:ascii="Arial" w:eastAsia="Times New Roman" w:hAnsi="Arial" w:cs="Arial"/>
        </w:rPr>
        <w:t xml:space="preserve">11.4 </w:t>
      </w:r>
      <w:r w:rsidR="0005103E" w:rsidRPr="00146E7D">
        <w:rPr>
          <w:rFonts w:ascii="Arial" w:eastAsia="Times New Roman" w:hAnsi="Arial" w:cs="Arial"/>
        </w:rPr>
        <w:t>Arrange payments to creditors as appropriate and arrange appropriate signatures on payments.</w:t>
      </w:r>
    </w:p>
    <w:p w14:paraId="3E81348C" w14:textId="017B3FFC" w:rsidR="005839ED" w:rsidRPr="005839ED" w:rsidRDefault="00146E7D" w:rsidP="00FA55C4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146E7D">
        <w:rPr>
          <w:rFonts w:ascii="Arial" w:eastAsia="Times New Roman" w:hAnsi="Arial" w:cs="Arial"/>
        </w:rPr>
        <w:t xml:space="preserve">11.5 </w:t>
      </w:r>
      <w:r w:rsidR="0005103E" w:rsidRPr="00146E7D">
        <w:rPr>
          <w:rFonts w:ascii="Arial" w:eastAsia="Times New Roman" w:hAnsi="Arial" w:cs="Arial"/>
        </w:rPr>
        <w:t>Make the necessary arrangements to collect payments from debtors and bank payments promptly.</w:t>
      </w:r>
    </w:p>
    <w:sectPr w:rsidR="005839ED" w:rsidRPr="005839ED" w:rsidSect="00CA1C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526"/>
    <w:multiLevelType w:val="multilevel"/>
    <w:tmpl w:val="CFC8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919AB"/>
    <w:multiLevelType w:val="hybridMultilevel"/>
    <w:tmpl w:val="10C6BA84"/>
    <w:lvl w:ilvl="0" w:tplc="51E2B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F7D"/>
    <w:multiLevelType w:val="hybridMultilevel"/>
    <w:tmpl w:val="42D0AE32"/>
    <w:lvl w:ilvl="0" w:tplc="F4529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13E"/>
    <w:multiLevelType w:val="hybridMultilevel"/>
    <w:tmpl w:val="58E6D9D2"/>
    <w:lvl w:ilvl="0" w:tplc="1318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9C3"/>
    <w:multiLevelType w:val="hybridMultilevel"/>
    <w:tmpl w:val="F430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F27"/>
    <w:multiLevelType w:val="hybridMultilevel"/>
    <w:tmpl w:val="77AEA9BE"/>
    <w:lvl w:ilvl="0" w:tplc="65422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2D67"/>
    <w:multiLevelType w:val="multilevel"/>
    <w:tmpl w:val="FA20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16E15"/>
    <w:multiLevelType w:val="hybridMultilevel"/>
    <w:tmpl w:val="6908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6E71"/>
    <w:multiLevelType w:val="hybridMultilevel"/>
    <w:tmpl w:val="9ECC70B8"/>
    <w:lvl w:ilvl="0" w:tplc="CDFE2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A4179"/>
    <w:multiLevelType w:val="multilevel"/>
    <w:tmpl w:val="166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ED"/>
    <w:rsid w:val="0005103E"/>
    <w:rsid w:val="00082348"/>
    <w:rsid w:val="000D1A9E"/>
    <w:rsid w:val="00131EB9"/>
    <w:rsid w:val="00146E7D"/>
    <w:rsid w:val="00156179"/>
    <w:rsid w:val="00170573"/>
    <w:rsid w:val="001C2E89"/>
    <w:rsid w:val="002F3357"/>
    <w:rsid w:val="00360B3B"/>
    <w:rsid w:val="003E6FF9"/>
    <w:rsid w:val="005279AB"/>
    <w:rsid w:val="00535DA7"/>
    <w:rsid w:val="005561C7"/>
    <w:rsid w:val="00577E4F"/>
    <w:rsid w:val="005839ED"/>
    <w:rsid w:val="00603E13"/>
    <w:rsid w:val="007C01AE"/>
    <w:rsid w:val="00814018"/>
    <w:rsid w:val="008206AE"/>
    <w:rsid w:val="008E7AD1"/>
    <w:rsid w:val="009D010B"/>
    <w:rsid w:val="009D7035"/>
    <w:rsid w:val="009E6B5A"/>
    <w:rsid w:val="009F3464"/>
    <w:rsid w:val="00A04510"/>
    <w:rsid w:val="00A432A0"/>
    <w:rsid w:val="00A66324"/>
    <w:rsid w:val="00A73CA6"/>
    <w:rsid w:val="00A94B78"/>
    <w:rsid w:val="00AE6FC5"/>
    <w:rsid w:val="00AF77D0"/>
    <w:rsid w:val="00B11740"/>
    <w:rsid w:val="00C51008"/>
    <w:rsid w:val="00C864FA"/>
    <w:rsid w:val="00C90860"/>
    <w:rsid w:val="00CA1C6C"/>
    <w:rsid w:val="00CD30D2"/>
    <w:rsid w:val="00CF77A2"/>
    <w:rsid w:val="00E933BE"/>
    <w:rsid w:val="00EB60A4"/>
    <w:rsid w:val="00FA19A5"/>
    <w:rsid w:val="00F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D5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03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703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10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03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0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703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10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986</Words>
  <Characters>5624</Characters>
  <Application>Microsoft Macintosh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Talmage</dc:creator>
  <cp:keywords/>
  <dc:description/>
  <cp:lastModifiedBy>Tony Talmage</cp:lastModifiedBy>
  <cp:revision>18</cp:revision>
  <cp:lastPrinted>2018-01-14T14:59:00Z</cp:lastPrinted>
  <dcterms:created xsi:type="dcterms:W3CDTF">2018-01-09T09:27:00Z</dcterms:created>
  <dcterms:modified xsi:type="dcterms:W3CDTF">2018-01-14T15:00:00Z</dcterms:modified>
</cp:coreProperties>
</file>